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D873" w14:textId="77777777" w:rsidR="00EF2334" w:rsidRPr="00091D49" w:rsidRDefault="00091D49" w:rsidP="00091D49">
      <w:pPr>
        <w:spacing w:before="15"/>
        <w:ind w:left="107"/>
        <w:jc w:val="center"/>
        <w:rPr>
          <w:rFonts w:ascii="Corbel"/>
          <w:b/>
          <w:color w:val="0095D6"/>
          <w:sz w:val="29"/>
        </w:rPr>
      </w:pPr>
      <w:r w:rsidRPr="00091D49">
        <w:rPr>
          <w:rFonts w:ascii="Arial" w:hAnsi="Arial" w:cs="Arial"/>
          <w:b/>
          <w:color w:val="0095D6"/>
          <w:sz w:val="28"/>
          <w:szCs w:val="28"/>
        </w:rPr>
        <w:t>R</w:t>
      </w:r>
      <w:r>
        <w:rPr>
          <w:rFonts w:ascii="Arial" w:hAnsi="Arial" w:cs="Arial"/>
          <w:b/>
          <w:color w:val="0095D6"/>
          <w:sz w:val="28"/>
          <w:szCs w:val="28"/>
        </w:rPr>
        <w:t xml:space="preserve">esults </w:t>
      </w:r>
      <w:r w:rsidRPr="00091D49">
        <w:rPr>
          <w:rFonts w:ascii="Arial" w:hAnsi="Arial" w:cs="Arial"/>
          <w:b/>
          <w:color w:val="0095D6"/>
          <w:sz w:val="28"/>
          <w:szCs w:val="28"/>
        </w:rPr>
        <w:t>L</w:t>
      </w:r>
      <w:r>
        <w:rPr>
          <w:rFonts w:ascii="Arial" w:hAnsi="Arial" w:cs="Arial"/>
          <w:b/>
          <w:color w:val="0095D6"/>
          <w:sz w:val="28"/>
          <w:szCs w:val="28"/>
        </w:rPr>
        <w:t>og</w:t>
      </w:r>
      <w:r w:rsidR="00163897">
        <w:rPr>
          <w:rFonts w:ascii="Arial" w:hAnsi="Arial" w:cs="Arial"/>
          <w:b/>
          <w:color w:val="0095D6"/>
          <w:sz w:val="28"/>
          <w:szCs w:val="28"/>
        </w:rPr>
        <w:t xml:space="preserve"> </w:t>
      </w:r>
      <w:r w:rsidRPr="00091D49">
        <w:rPr>
          <w:rFonts w:ascii="Arial" w:hAnsi="Arial" w:cs="Arial"/>
          <w:b/>
          <w:color w:val="0095D6"/>
          <w:sz w:val="28"/>
          <w:szCs w:val="28"/>
        </w:rPr>
        <w:t>– Q</w:t>
      </w:r>
      <w:r>
        <w:rPr>
          <w:rFonts w:ascii="Arial" w:hAnsi="Arial" w:cs="Arial"/>
          <w:b/>
          <w:color w:val="0095D6"/>
          <w:sz w:val="28"/>
          <w:szCs w:val="28"/>
        </w:rPr>
        <w:t xml:space="preserve">uantitative </w:t>
      </w:r>
      <w:r w:rsidRPr="00091D49">
        <w:rPr>
          <w:rFonts w:ascii="Arial" w:hAnsi="Arial" w:cs="Arial"/>
          <w:b/>
          <w:color w:val="0095D6"/>
          <w:sz w:val="28"/>
          <w:szCs w:val="28"/>
        </w:rPr>
        <w:t>T</w:t>
      </w:r>
      <w:r>
        <w:rPr>
          <w:rFonts w:ascii="Arial" w:hAnsi="Arial" w:cs="Arial"/>
          <w:b/>
          <w:color w:val="0095D6"/>
          <w:sz w:val="28"/>
          <w:szCs w:val="28"/>
        </w:rPr>
        <w:t>est</w:t>
      </w:r>
    </w:p>
    <w:tbl>
      <w:tblPr>
        <w:tblW w:w="0" w:type="auto"/>
        <w:tblInd w:w="6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5258"/>
        <w:gridCol w:w="2269"/>
      </w:tblGrid>
      <w:tr w:rsidR="00EF2334" w14:paraId="56F5E40D" w14:textId="77777777">
        <w:trPr>
          <w:trHeight w:hRule="exact" w:val="773"/>
        </w:trPr>
        <w:tc>
          <w:tcPr>
            <w:tcW w:w="3557" w:type="dxa"/>
          </w:tcPr>
          <w:p w14:paraId="34985E90" w14:textId="77777777" w:rsidR="00EF2334" w:rsidRDefault="00EF2334">
            <w:pPr>
              <w:pStyle w:val="TableParagraph"/>
              <w:spacing w:before="0"/>
              <w:ind w:left="0"/>
              <w:rPr>
                <w:rFonts w:ascii="Corbel"/>
                <w:b/>
                <w:sz w:val="20"/>
              </w:rPr>
            </w:pPr>
          </w:p>
          <w:p w14:paraId="54708949" w14:textId="77777777" w:rsidR="00EF2334" w:rsidRDefault="00EF2334">
            <w:pPr>
              <w:pStyle w:val="TableParagraph"/>
              <w:spacing w:before="7"/>
              <w:ind w:left="0"/>
              <w:rPr>
                <w:rFonts w:ascii="Corbel"/>
                <w:b/>
                <w:sz w:val="23"/>
              </w:rPr>
            </w:pPr>
          </w:p>
          <w:p w14:paraId="7C4FA097" w14:textId="77777777" w:rsidR="00EF2334" w:rsidRDefault="00091D49">
            <w:pPr>
              <w:pStyle w:val="TableParagraph"/>
              <w:tabs>
                <w:tab w:val="left" w:pos="5902"/>
              </w:tabs>
              <w:spacing w:before="0"/>
              <w:ind w:right="-2346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Name: 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258" w:type="dxa"/>
          </w:tcPr>
          <w:p w14:paraId="15D0B05A" w14:textId="77777777" w:rsidR="00EF2334" w:rsidRDefault="00EF2334">
            <w:pPr>
              <w:pStyle w:val="TableParagraph"/>
              <w:spacing w:before="0"/>
              <w:ind w:left="0"/>
              <w:rPr>
                <w:rFonts w:ascii="Corbel"/>
                <w:b/>
                <w:sz w:val="20"/>
              </w:rPr>
            </w:pPr>
          </w:p>
          <w:p w14:paraId="020A2AF7" w14:textId="77777777" w:rsidR="00EF2334" w:rsidRDefault="00EF2334">
            <w:pPr>
              <w:pStyle w:val="TableParagraph"/>
              <w:spacing w:before="7"/>
              <w:ind w:left="0"/>
              <w:rPr>
                <w:rFonts w:ascii="Corbel"/>
                <w:b/>
                <w:sz w:val="23"/>
              </w:rPr>
            </w:pPr>
          </w:p>
          <w:p w14:paraId="5B1EF708" w14:textId="77777777" w:rsidR="00EF2334" w:rsidRDefault="00091D49">
            <w:pPr>
              <w:pStyle w:val="TableParagraph"/>
              <w:tabs>
                <w:tab w:val="left" w:pos="9536"/>
              </w:tabs>
              <w:spacing w:before="0"/>
              <w:ind w:left="2412" w:right="-4279"/>
              <w:rPr>
                <w:b/>
                <w:sz w:val="20"/>
              </w:rPr>
            </w:pPr>
            <w:r>
              <w:rPr>
                <w:b/>
                <w:sz w:val="20"/>
              </w:rPr>
              <w:t>Reportable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Range: 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269" w:type="dxa"/>
          </w:tcPr>
          <w:p w14:paraId="4DF7DBAE" w14:textId="77777777" w:rsidR="00EF2334" w:rsidRDefault="00091D49">
            <w:pPr>
              <w:pStyle w:val="TableParagraph"/>
              <w:tabs>
                <w:tab w:val="left" w:pos="2206"/>
                <w:tab w:val="left" w:pos="4477"/>
              </w:tabs>
              <w:spacing w:before="0" w:line="204" w:lineRule="exact"/>
              <w:ind w:left="1305" w:right="-2209"/>
              <w:rPr>
                <w:b/>
                <w:sz w:val="20"/>
              </w:rPr>
            </w:pPr>
            <w:r>
              <w:rPr>
                <w:b/>
                <w:sz w:val="20"/>
              </w:rPr>
              <w:t>Facility: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38B370A9" w14:textId="77777777" w:rsidR="00EF2334" w:rsidRDefault="00091D49">
            <w:pPr>
              <w:pStyle w:val="TableParagraph"/>
              <w:tabs>
                <w:tab w:val="left" w:pos="4477"/>
              </w:tabs>
              <w:spacing w:before="10"/>
              <w:ind w:left="1305" w:right="-22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Location:  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323AACB4" w14:textId="77777777" w:rsidR="00EF2334" w:rsidRDefault="00EF2334">
      <w:pPr>
        <w:pStyle w:val="BodyText"/>
        <w:rPr>
          <w:rFonts w:ascii="Corbel"/>
          <w:b/>
        </w:rPr>
      </w:pPr>
    </w:p>
    <w:p w14:paraId="10003109" w14:textId="77777777" w:rsidR="00EF2334" w:rsidRDefault="00EF2334">
      <w:pPr>
        <w:pStyle w:val="BodyText"/>
        <w:spacing w:before="8"/>
        <w:rPr>
          <w:rFonts w:ascii="Corbel"/>
          <w:b/>
          <w:sz w:val="28"/>
        </w:rPr>
      </w:pPr>
    </w:p>
    <w:tbl>
      <w:tblPr>
        <w:tblW w:w="0" w:type="auto"/>
        <w:tblInd w:w="607" w:type="dxa"/>
        <w:tblBorders>
          <w:top w:val="single" w:sz="4" w:space="0" w:color="B41F24"/>
          <w:left w:val="single" w:sz="4" w:space="0" w:color="B41F24"/>
          <w:bottom w:val="single" w:sz="4" w:space="0" w:color="B41F24"/>
          <w:right w:val="single" w:sz="4" w:space="0" w:color="B41F24"/>
          <w:insideH w:val="single" w:sz="4" w:space="0" w:color="B41F24"/>
          <w:insideV w:val="single" w:sz="4" w:space="0" w:color="B41F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376"/>
        <w:gridCol w:w="2064"/>
        <w:gridCol w:w="2354"/>
        <w:gridCol w:w="1490"/>
        <w:gridCol w:w="2064"/>
        <w:gridCol w:w="1828"/>
        <w:gridCol w:w="1181"/>
      </w:tblGrid>
      <w:tr w:rsidR="00EF2334" w14:paraId="2A8BF968" w14:textId="77777777">
        <w:trPr>
          <w:trHeight w:hRule="exact" w:val="455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7265F039" w14:textId="77777777" w:rsidR="00EF2334" w:rsidRDefault="00EF2334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4BBD9F43" w14:textId="77777777" w:rsidR="00EF2334" w:rsidRDefault="00091D49">
            <w:pPr>
              <w:pStyle w:val="TableParagraph"/>
              <w:spacing w:before="104"/>
              <w:ind w:left="470" w:right="4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44939E30" w14:textId="77777777" w:rsidR="00EF2334" w:rsidRDefault="00091D49">
            <w:pPr>
              <w:pStyle w:val="TableParagraph"/>
              <w:spacing w:before="104"/>
              <w:ind w:left="3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Sample Number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6E2870E6" w14:textId="77777777" w:rsidR="00EF2334" w:rsidRDefault="00091D49">
            <w:pPr>
              <w:pStyle w:val="TableParagraph"/>
              <w:spacing w:before="104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Patient Name/Patient ID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2080231D" w14:textId="77777777" w:rsidR="00EF2334" w:rsidRDefault="00091D49">
            <w:pPr>
              <w:pStyle w:val="TableParagraph"/>
              <w:spacing w:before="104"/>
              <w:ind w:left="2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 Result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6ECFD73D" w14:textId="77777777" w:rsidR="00EF2334" w:rsidRDefault="00091D49">
            <w:pPr>
              <w:pStyle w:val="TableParagraph"/>
              <w:spacing w:before="104"/>
              <w:ind w:left="3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 Lot Number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368138D8" w14:textId="77777777" w:rsidR="00EF2334" w:rsidRDefault="00091D49">
            <w:pPr>
              <w:pStyle w:val="TableParagraph"/>
              <w:spacing w:before="104"/>
              <w:ind w:left="3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 Exp. Date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166E8FB6" w14:textId="77777777" w:rsidR="00EF2334" w:rsidRDefault="00091D49">
            <w:pPr>
              <w:pStyle w:val="TableParagraph"/>
              <w:spacing w:before="104"/>
              <w:ind w:left="3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Initials</w:t>
            </w:r>
          </w:p>
        </w:tc>
      </w:tr>
      <w:tr w:rsidR="00EF2334" w14:paraId="7144B030" w14:textId="77777777">
        <w:trPr>
          <w:trHeight w:hRule="exact" w:val="470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56EBDEC6" w14:textId="77777777" w:rsidR="00EF2334" w:rsidRDefault="00091D49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6" w:type="dxa"/>
          </w:tcPr>
          <w:p w14:paraId="31CE4386" w14:textId="77777777" w:rsidR="00EF2334" w:rsidRDefault="00EF2334"/>
        </w:tc>
        <w:tc>
          <w:tcPr>
            <w:tcW w:w="2064" w:type="dxa"/>
          </w:tcPr>
          <w:p w14:paraId="51012D3E" w14:textId="77777777" w:rsidR="00EF2334" w:rsidRDefault="00EF2334"/>
        </w:tc>
        <w:tc>
          <w:tcPr>
            <w:tcW w:w="2354" w:type="dxa"/>
          </w:tcPr>
          <w:p w14:paraId="35317AE4" w14:textId="77777777" w:rsidR="00EF2334" w:rsidRDefault="00EF2334"/>
        </w:tc>
        <w:tc>
          <w:tcPr>
            <w:tcW w:w="1490" w:type="dxa"/>
          </w:tcPr>
          <w:p w14:paraId="46444EBA" w14:textId="77777777" w:rsidR="00EF2334" w:rsidRDefault="00EF2334"/>
        </w:tc>
        <w:tc>
          <w:tcPr>
            <w:tcW w:w="2064" w:type="dxa"/>
          </w:tcPr>
          <w:p w14:paraId="458CFD80" w14:textId="77777777" w:rsidR="00EF2334" w:rsidRDefault="00EF2334"/>
        </w:tc>
        <w:tc>
          <w:tcPr>
            <w:tcW w:w="1828" w:type="dxa"/>
          </w:tcPr>
          <w:p w14:paraId="4CE5FFBA" w14:textId="77777777" w:rsidR="00EF2334" w:rsidRDefault="00EF2334"/>
        </w:tc>
        <w:tc>
          <w:tcPr>
            <w:tcW w:w="1181" w:type="dxa"/>
          </w:tcPr>
          <w:p w14:paraId="2E904F73" w14:textId="77777777" w:rsidR="00EF2334" w:rsidRDefault="00EF2334"/>
        </w:tc>
      </w:tr>
      <w:tr w:rsidR="00EF2334" w14:paraId="684A7725" w14:textId="77777777">
        <w:trPr>
          <w:trHeight w:hRule="exact" w:val="464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7328113A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6" w:type="dxa"/>
          </w:tcPr>
          <w:p w14:paraId="6329DE92" w14:textId="77777777" w:rsidR="00EF2334" w:rsidRDefault="00EF2334"/>
        </w:tc>
        <w:tc>
          <w:tcPr>
            <w:tcW w:w="2064" w:type="dxa"/>
          </w:tcPr>
          <w:p w14:paraId="584C74A8" w14:textId="77777777" w:rsidR="00EF2334" w:rsidRDefault="00EF2334"/>
        </w:tc>
        <w:tc>
          <w:tcPr>
            <w:tcW w:w="2354" w:type="dxa"/>
          </w:tcPr>
          <w:p w14:paraId="08244746" w14:textId="77777777" w:rsidR="00EF2334" w:rsidRDefault="00EF2334"/>
        </w:tc>
        <w:tc>
          <w:tcPr>
            <w:tcW w:w="1490" w:type="dxa"/>
          </w:tcPr>
          <w:p w14:paraId="72CEEDAB" w14:textId="77777777" w:rsidR="00EF2334" w:rsidRDefault="00EF2334"/>
        </w:tc>
        <w:tc>
          <w:tcPr>
            <w:tcW w:w="2064" w:type="dxa"/>
          </w:tcPr>
          <w:p w14:paraId="07809D87" w14:textId="77777777" w:rsidR="00EF2334" w:rsidRDefault="00EF2334"/>
        </w:tc>
        <w:tc>
          <w:tcPr>
            <w:tcW w:w="1828" w:type="dxa"/>
          </w:tcPr>
          <w:p w14:paraId="6C2806CD" w14:textId="77777777" w:rsidR="00EF2334" w:rsidRDefault="00EF2334"/>
        </w:tc>
        <w:tc>
          <w:tcPr>
            <w:tcW w:w="1181" w:type="dxa"/>
          </w:tcPr>
          <w:p w14:paraId="5699E09B" w14:textId="77777777" w:rsidR="00EF2334" w:rsidRDefault="00EF2334"/>
        </w:tc>
      </w:tr>
      <w:tr w:rsidR="00EF2334" w14:paraId="682FF823" w14:textId="77777777">
        <w:trPr>
          <w:trHeight w:hRule="exact" w:val="466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0BC9A24F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6" w:type="dxa"/>
          </w:tcPr>
          <w:p w14:paraId="51645856" w14:textId="77777777" w:rsidR="00EF2334" w:rsidRDefault="00EF2334"/>
        </w:tc>
        <w:tc>
          <w:tcPr>
            <w:tcW w:w="2064" w:type="dxa"/>
          </w:tcPr>
          <w:p w14:paraId="119DB875" w14:textId="77777777" w:rsidR="00EF2334" w:rsidRDefault="00EF2334"/>
        </w:tc>
        <w:tc>
          <w:tcPr>
            <w:tcW w:w="2354" w:type="dxa"/>
          </w:tcPr>
          <w:p w14:paraId="6ABA127B" w14:textId="77777777" w:rsidR="00EF2334" w:rsidRDefault="00EF2334"/>
        </w:tc>
        <w:tc>
          <w:tcPr>
            <w:tcW w:w="1490" w:type="dxa"/>
          </w:tcPr>
          <w:p w14:paraId="7F63D870" w14:textId="77777777" w:rsidR="00EF2334" w:rsidRDefault="00EF2334"/>
        </w:tc>
        <w:tc>
          <w:tcPr>
            <w:tcW w:w="2064" w:type="dxa"/>
          </w:tcPr>
          <w:p w14:paraId="34734623" w14:textId="77777777" w:rsidR="00EF2334" w:rsidRDefault="00EF2334"/>
        </w:tc>
        <w:tc>
          <w:tcPr>
            <w:tcW w:w="1828" w:type="dxa"/>
          </w:tcPr>
          <w:p w14:paraId="45567386" w14:textId="77777777" w:rsidR="00EF2334" w:rsidRDefault="00EF2334"/>
        </w:tc>
        <w:tc>
          <w:tcPr>
            <w:tcW w:w="1181" w:type="dxa"/>
          </w:tcPr>
          <w:p w14:paraId="209AA81C" w14:textId="77777777" w:rsidR="00EF2334" w:rsidRDefault="00EF2334"/>
        </w:tc>
      </w:tr>
      <w:tr w:rsidR="00EF2334" w14:paraId="0775C14B" w14:textId="77777777">
        <w:trPr>
          <w:trHeight w:hRule="exact" w:val="464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134F38E0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61459AE7" w14:textId="77777777" w:rsidR="00EF2334" w:rsidRDefault="00EF2334"/>
        </w:tc>
        <w:tc>
          <w:tcPr>
            <w:tcW w:w="2064" w:type="dxa"/>
          </w:tcPr>
          <w:p w14:paraId="46546C3B" w14:textId="77777777" w:rsidR="00EF2334" w:rsidRDefault="00EF2334"/>
        </w:tc>
        <w:tc>
          <w:tcPr>
            <w:tcW w:w="2354" w:type="dxa"/>
          </w:tcPr>
          <w:p w14:paraId="2FC8E4E2" w14:textId="77777777" w:rsidR="00EF2334" w:rsidRDefault="00EF2334"/>
        </w:tc>
        <w:tc>
          <w:tcPr>
            <w:tcW w:w="1490" w:type="dxa"/>
          </w:tcPr>
          <w:p w14:paraId="49017696" w14:textId="77777777" w:rsidR="00EF2334" w:rsidRDefault="00EF2334"/>
        </w:tc>
        <w:tc>
          <w:tcPr>
            <w:tcW w:w="2064" w:type="dxa"/>
          </w:tcPr>
          <w:p w14:paraId="582F3314" w14:textId="77777777" w:rsidR="00EF2334" w:rsidRDefault="00EF2334"/>
        </w:tc>
        <w:tc>
          <w:tcPr>
            <w:tcW w:w="1828" w:type="dxa"/>
          </w:tcPr>
          <w:p w14:paraId="25C77742" w14:textId="77777777" w:rsidR="00EF2334" w:rsidRDefault="00EF2334"/>
        </w:tc>
        <w:tc>
          <w:tcPr>
            <w:tcW w:w="1181" w:type="dxa"/>
          </w:tcPr>
          <w:p w14:paraId="7036F584" w14:textId="77777777" w:rsidR="00EF2334" w:rsidRDefault="00EF2334"/>
        </w:tc>
      </w:tr>
      <w:tr w:rsidR="00EF2334" w14:paraId="2A157712" w14:textId="77777777">
        <w:trPr>
          <w:trHeight w:hRule="exact" w:val="466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4B8502EF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48CE5680" w14:textId="77777777" w:rsidR="00EF2334" w:rsidRDefault="00EF2334"/>
        </w:tc>
        <w:tc>
          <w:tcPr>
            <w:tcW w:w="2064" w:type="dxa"/>
          </w:tcPr>
          <w:p w14:paraId="2ED957E0" w14:textId="77777777" w:rsidR="00EF2334" w:rsidRDefault="00EF2334"/>
        </w:tc>
        <w:tc>
          <w:tcPr>
            <w:tcW w:w="2354" w:type="dxa"/>
          </w:tcPr>
          <w:p w14:paraId="630CEB03" w14:textId="77777777" w:rsidR="00EF2334" w:rsidRDefault="00EF2334"/>
        </w:tc>
        <w:tc>
          <w:tcPr>
            <w:tcW w:w="1490" w:type="dxa"/>
          </w:tcPr>
          <w:p w14:paraId="01A0CC9A" w14:textId="77777777" w:rsidR="00EF2334" w:rsidRDefault="00EF2334"/>
        </w:tc>
        <w:tc>
          <w:tcPr>
            <w:tcW w:w="2064" w:type="dxa"/>
          </w:tcPr>
          <w:p w14:paraId="10D5E2C0" w14:textId="77777777" w:rsidR="00EF2334" w:rsidRDefault="00EF2334"/>
        </w:tc>
        <w:tc>
          <w:tcPr>
            <w:tcW w:w="1828" w:type="dxa"/>
          </w:tcPr>
          <w:p w14:paraId="78689911" w14:textId="77777777" w:rsidR="00EF2334" w:rsidRDefault="00EF2334"/>
        </w:tc>
        <w:tc>
          <w:tcPr>
            <w:tcW w:w="1181" w:type="dxa"/>
          </w:tcPr>
          <w:p w14:paraId="5FC52B28" w14:textId="77777777" w:rsidR="00EF2334" w:rsidRDefault="00EF2334"/>
        </w:tc>
      </w:tr>
      <w:tr w:rsidR="00EF2334" w14:paraId="395FD429" w14:textId="77777777">
        <w:trPr>
          <w:trHeight w:hRule="exact" w:val="464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1485C9B4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6B97C1E6" w14:textId="77777777" w:rsidR="00EF2334" w:rsidRDefault="00EF2334"/>
        </w:tc>
        <w:tc>
          <w:tcPr>
            <w:tcW w:w="2064" w:type="dxa"/>
          </w:tcPr>
          <w:p w14:paraId="37F687A5" w14:textId="77777777" w:rsidR="00EF2334" w:rsidRDefault="00EF2334"/>
        </w:tc>
        <w:tc>
          <w:tcPr>
            <w:tcW w:w="2354" w:type="dxa"/>
          </w:tcPr>
          <w:p w14:paraId="07BE9EC9" w14:textId="77777777" w:rsidR="00EF2334" w:rsidRDefault="00EF2334"/>
        </w:tc>
        <w:tc>
          <w:tcPr>
            <w:tcW w:w="1490" w:type="dxa"/>
          </w:tcPr>
          <w:p w14:paraId="36DE3054" w14:textId="77777777" w:rsidR="00EF2334" w:rsidRDefault="00EF2334"/>
        </w:tc>
        <w:tc>
          <w:tcPr>
            <w:tcW w:w="2064" w:type="dxa"/>
          </w:tcPr>
          <w:p w14:paraId="04F0DFE9" w14:textId="77777777" w:rsidR="00EF2334" w:rsidRDefault="00EF2334"/>
        </w:tc>
        <w:tc>
          <w:tcPr>
            <w:tcW w:w="1828" w:type="dxa"/>
          </w:tcPr>
          <w:p w14:paraId="27CA9582" w14:textId="77777777" w:rsidR="00EF2334" w:rsidRDefault="00EF2334"/>
        </w:tc>
        <w:tc>
          <w:tcPr>
            <w:tcW w:w="1181" w:type="dxa"/>
          </w:tcPr>
          <w:p w14:paraId="21D667FB" w14:textId="77777777" w:rsidR="00EF2334" w:rsidRDefault="00EF2334"/>
        </w:tc>
      </w:tr>
      <w:tr w:rsidR="00EF2334" w14:paraId="47115D86" w14:textId="77777777">
        <w:trPr>
          <w:trHeight w:hRule="exact" w:val="466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2C5B09C7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76" w:type="dxa"/>
          </w:tcPr>
          <w:p w14:paraId="3B92EBD0" w14:textId="77777777" w:rsidR="00EF2334" w:rsidRDefault="00EF2334"/>
        </w:tc>
        <w:tc>
          <w:tcPr>
            <w:tcW w:w="2064" w:type="dxa"/>
          </w:tcPr>
          <w:p w14:paraId="0E6D6035" w14:textId="77777777" w:rsidR="00EF2334" w:rsidRDefault="00EF2334"/>
        </w:tc>
        <w:tc>
          <w:tcPr>
            <w:tcW w:w="2354" w:type="dxa"/>
          </w:tcPr>
          <w:p w14:paraId="15109C56" w14:textId="77777777" w:rsidR="00EF2334" w:rsidRDefault="00EF2334"/>
        </w:tc>
        <w:tc>
          <w:tcPr>
            <w:tcW w:w="1490" w:type="dxa"/>
          </w:tcPr>
          <w:p w14:paraId="394A42DE" w14:textId="77777777" w:rsidR="00EF2334" w:rsidRDefault="00EF2334"/>
        </w:tc>
        <w:tc>
          <w:tcPr>
            <w:tcW w:w="2064" w:type="dxa"/>
          </w:tcPr>
          <w:p w14:paraId="70F41E41" w14:textId="77777777" w:rsidR="00EF2334" w:rsidRDefault="00EF2334"/>
        </w:tc>
        <w:tc>
          <w:tcPr>
            <w:tcW w:w="1828" w:type="dxa"/>
          </w:tcPr>
          <w:p w14:paraId="60399B1F" w14:textId="77777777" w:rsidR="00EF2334" w:rsidRDefault="00EF2334"/>
        </w:tc>
        <w:tc>
          <w:tcPr>
            <w:tcW w:w="1181" w:type="dxa"/>
          </w:tcPr>
          <w:p w14:paraId="1D00E9AD" w14:textId="77777777" w:rsidR="00EF2334" w:rsidRDefault="00EF2334"/>
        </w:tc>
      </w:tr>
      <w:tr w:rsidR="00EF2334" w14:paraId="218CA1CD" w14:textId="77777777">
        <w:trPr>
          <w:trHeight w:hRule="exact" w:val="464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003DC90E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6" w:type="dxa"/>
          </w:tcPr>
          <w:p w14:paraId="5D56DCB9" w14:textId="77777777" w:rsidR="00EF2334" w:rsidRDefault="00EF2334"/>
        </w:tc>
        <w:tc>
          <w:tcPr>
            <w:tcW w:w="2064" w:type="dxa"/>
          </w:tcPr>
          <w:p w14:paraId="685E9FB7" w14:textId="77777777" w:rsidR="00EF2334" w:rsidRDefault="00EF2334"/>
        </w:tc>
        <w:tc>
          <w:tcPr>
            <w:tcW w:w="2354" w:type="dxa"/>
          </w:tcPr>
          <w:p w14:paraId="11221709" w14:textId="77777777" w:rsidR="00EF2334" w:rsidRDefault="00EF2334"/>
        </w:tc>
        <w:tc>
          <w:tcPr>
            <w:tcW w:w="1490" w:type="dxa"/>
          </w:tcPr>
          <w:p w14:paraId="63DA68CB" w14:textId="77777777" w:rsidR="00EF2334" w:rsidRDefault="00EF2334"/>
        </w:tc>
        <w:tc>
          <w:tcPr>
            <w:tcW w:w="2064" w:type="dxa"/>
          </w:tcPr>
          <w:p w14:paraId="4CF31A3F" w14:textId="77777777" w:rsidR="00EF2334" w:rsidRDefault="00EF2334"/>
        </w:tc>
        <w:tc>
          <w:tcPr>
            <w:tcW w:w="1828" w:type="dxa"/>
          </w:tcPr>
          <w:p w14:paraId="2542CF4F" w14:textId="77777777" w:rsidR="00EF2334" w:rsidRDefault="00EF2334"/>
        </w:tc>
        <w:tc>
          <w:tcPr>
            <w:tcW w:w="1181" w:type="dxa"/>
          </w:tcPr>
          <w:p w14:paraId="0F17DD2C" w14:textId="77777777" w:rsidR="00EF2334" w:rsidRDefault="00EF2334"/>
        </w:tc>
      </w:tr>
      <w:tr w:rsidR="00EF2334" w14:paraId="710F4B6E" w14:textId="77777777">
        <w:trPr>
          <w:trHeight w:hRule="exact" w:val="466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2B27ED85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76" w:type="dxa"/>
          </w:tcPr>
          <w:p w14:paraId="35CFDC10" w14:textId="77777777" w:rsidR="00EF2334" w:rsidRDefault="00EF2334"/>
        </w:tc>
        <w:tc>
          <w:tcPr>
            <w:tcW w:w="2064" w:type="dxa"/>
          </w:tcPr>
          <w:p w14:paraId="023A1600" w14:textId="77777777" w:rsidR="00EF2334" w:rsidRDefault="00EF2334"/>
        </w:tc>
        <w:tc>
          <w:tcPr>
            <w:tcW w:w="2354" w:type="dxa"/>
          </w:tcPr>
          <w:p w14:paraId="096ABCB8" w14:textId="77777777" w:rsidR="00EF2334" w:rsidRDefault="00EF2334"/>
        </w:tc>
        <w:tc>
          <w:tcPr>
            <w:tcW w:w="1490" w:type="dxa"/>
          </w:tcPr>
          <w:p w14:paraId="5ED69398" w14:textId="77777777" w:rsidR="00EF2334" w:rsidRDefault="00EF2334"/>
        </w:tc>
        <w:tc>
          <w:tcPr>
            <w:tcW w:w="2064" w:type="dxa"/>
          </w:tcPr>
          <w:p w14:paraId="68E91A41" w14:textId="77777777" w:rsidR="00EF2334" w:rsidRDefault="00EF2334"/>
        </w:tc>
        <w:tc>
          <w:tcPr>
            <w:tcW w:w="1828" w:type="dxa"/>
          </w:tcPr>
          <w:p w14:paraId="51A11DAF" w14:textId="77777777" w:rsidR="00EF2334" w:rsidRDefault="00EF2334"/>
        </w:tc>
        <w:tc>
          <w:tcPr>
            <w:tcW w:w="1181" w:type="dxa"/>
          </w:tcPr>
          <w:p w14:paraId="2CFC95E5" w14:textId="77777777" w:rsidR="00EF2334" w:rsidRDefault="00EF2334"/>
        </w:tc>
      </w:tr>
      <w:tr w:rsidR="00EF2334" w14:paraId="481B95F3" w14:textId="77777777">
        <w:trPr>
          <w:trHeight w:hRule="exact" w:val="464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72CDA19C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6" w:type="dxa"/>
          </w:tcPr>
          <w:p w14:paraId="55BDD82E" w14:textId="77777777" w:rsidR="00EF2334" w:rsidRDefault="00EF2334"/>
        </w:tc>
        <w:tc>
          <w:tcPr>
            <w:tcW w:w="2064" w:type="dxa"/>
          </w:tcPr>
          <w:p w14:paraId="6F1B35F3" w14:textId="77777777" w:rsidR="00EF2334" w:rsidRDefault="00EF2334"/>
        </w:tc>
        <w:tc>
          <w:tcPr>
            <w:tcW w:w="2354" w:type="dxa"/>
          </w:tcPr>
          <w:p w14:paraId="01F191EF" w14:textId="77777777" w:rsidR="00EF2334" w:rsidRDefault="00EF2334"/>
        </w:tc>
        <w:tc>
          <w:tcPr>
            <w:tcW w:w="1490" w:type="dxa"/>
          </w:tcPr>
          <w:p w14:paraId="2B782B9B" w14:textId="77777777" w:rsidR="00EF2334" w:rsidRDefault="00EF2334"/>
        </w:tc>
        <w:tc>
          <w:tcPr>
            <w:tcW w:w="2064" w:type="dxa"/>
          </w:tcPr>
          <w:p w14:paraId="3C2DB27A" w14:textId="77777777" w:rsidR="00EF2334" w:rsidRDefault="00EF2334"/>
        </w:tc>
        <w:tc>
          <w:tcPr>
            <w:tcW w:w="1828" w:type="dxa"/>
          </w:tcPr>
          <w:p w14:paraId="4024C2A5" w14:textId="77777777" w:rsidR="00EF2334" w:rsidRDefault="00EF2334"/>
        </w:tc>
        <w:tc>
          <w:tcPr>
            <w:tcW w:w="1181" w:type="dxa"/>
          </w:tcPr>
          <w:p w14:paraId="5D4C02FD" w14:textId="77777777" w:rsidR="00EF2334" w:rsidRDefault="00EF2334"/>
        </w:tc>
      </w:tr>
      <w:tr w:rsidR="00EF2334" w14:paraId="729EF852" w14:textId="77777777">
        <w:trPr>
          <w:trHeight w:hRule="exact" w:val="466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655476A6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76" w:type="dxa"/>
          </w:tcPr>
          <w:p w14:paraId="7458A34E" w14:textId="77777777" w:rsidR="00EF2334" w:rsidRDefault="00EF2334"/>
        </w:tc>
        <w:tc>
          <w:tcPr>
            <w:tcW w:w="2064" w:type="dxa"/>
          </w:tcPr>
          <w:p w14:paraId="077DE1D9" w14:textId="77777777" w:rsidR="00EF2334" w:rsidRDefault="00EF2334"/>
        </w:tc>
        <w:tc>
          <w:tcPr>
            <w:tcW w:w="2354" w:type="dxa"/>
          </w:tcPr>
          <w:p w14:paraId="034DF4B6" w14:textId="77777777" w:rsidR="00EF2334" w:rsidRDefault="00EF2334"/>
        </w:tc>
        <w:tc>
          <w:tcPr>
            <w:tcW w:w="1490" w:type="dxa"/>
          </w:tcPr>
          <w:p w14:paraId="60B1AA67" w14:textId="77777777" w:rsidR="00EF2334" w:rsidRDefault="00EF2334"/>
        </w:tc>
        <w:tc>
          <w:tcPr>
            <w:tcW w:w="2064" w:type="dxa"/>
          </w:tcPr>
          <w:p w14:paraId="1AE32BC8" w14:textId="77777777" w:rsidR="00EF2334" w:rsidRDefault="00EF2334"/>
        </w:tc>
        <w:tc>
          <w:tcPr>
            <w:tcW w:w="1828" w:type="dxa"/>
          </w:tcPr>
          <w:p w14:paraId="18135387" w14:textId="77777777" w:rsidR="00EF2334" w:rsidRDefault="00EF2334"/>
        </w:tc>
        <w:tc>
          <w:tcPr>
            <w:tcW w:w="1181" w:type="dxa"/>
          </w:tcPr>
          <w:p w14:paraId="38781A8A" w14:textId="77777777" w:rsidR="00EF2334" w:rsidRDefault="00EF2334"/>
        </w:tc>
      </w:tr>
      <w:tr w:rsidR="00EF2334" w14:paraId="1EB9A8CD" w14:textId="77777777">
        <w:trPr>
          <w:trHeight w:hRule="exact" w:val="464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57A959F9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76" w:type="dxa"/>
          </w:tcPr>
          <w:p w14:paraId="16ED8CC9" w14:textId="77777777" w:rsidR="00EF2334" w:rsidRDefault="00EF2334"/>
        </w:tc>
        <w:tc>
          <w:tcPr>
            <w:tcW w:w="2064" w:type="dxa"/>
          </w:tcPr>
          <w:p w14:paraId="323EC101" w14:textId="77777777" w:rsidR="00EF2334" w:rsidRDefault="00EF2334"/>
        </w:tc>
        <w:tc>
          <w:tcPr>
            <w:tcW w:w="2354" w:type="dxa"/>
          </w:tcPr>
          <w:p w14:paraId="2C7F0FDE" w14:textId="77777777" w:rsidR="00EF2334" w:rsidRDefault="00EF2334"/>
        </w:tc>
        <w:tc>
          <w:tcPr>
            <w:tcW w:w="1490" w:type="dxa"/>
          </w:tcPr>
          <w:p w14:paraId="21907C96" w14:textId="77777777" w:rsidR="00EF2334" w:rsidRDefault="00EF2334"/>
        </w:tc>
        <w:tc>
          <w:tcPr>
            <w:tcW w:w="2064" w:type="dxa"/>
          </w:tcPr>
          <w:p w14:paraId="3F083E2A" w14:textId="77777777" w:rsidR="00EF2334" w:rsidRDefault="00EF2334"/>
        </w:tc>
        <w:tc>
          <w:tcPr>
            <w:tcW w:w="1828" w:type="dxa"/>
          </w:tcPr>
          <w:p w14:paraId="3A45A986" w14:textId="77777777" w:rsidR="00EF2334" w:rsidRDefault="00EF2334"/>
        </w:tc>
        <w:tc>
          <w:tcPr>
            <w:tcW w:w="1181" w:type="dxa"/>
          </w:tcPr>
          <w:p w14:paraId="1D855279" w14:textId="77777777" w:rsidR="00EF2334" w:rsidRDefault="00EF2334"/>
        </w:tc>
      </w:tr>
      <w:tr w:rsidR="00EF2334" w14:paraId="54293035" w14:textId="77777777">
        <w:trPr>
          <w:trHeight w:hRule="exact" w:val="466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538D86D4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76" w:type="dxa"/>
          </w:tcPr>
          <w:p w14:paraId="777A625B" w14:textId="77777777" w:rsidR="00EF2334" w:rsidRDefault="00EF2334"/>
        </w:tc>
        <w:tc>
          <w:tcPr>
            <w:tcW w:w="2064" w:type="dxa"/>
          </w:tcPr>
          <w:p w14:paraId="2D1C3A1E" w14:textId="77777777" w:rsidR="00EF2334" w:rsidRDefault="00EF2334"/>
        </w:tc>
        <w:tc>
          <w:tcPr>
            <w:tcW w:w="2354" w:type="dxa"/>
          </w:tcPr>
          <w:p w14:paraId="2EEE4A85" w14:textId="77777777" w:rsidR="00EF2334" w:rsidRDefault="00EF2334"/>
        </w:tc>
        <w:tc>
          <w:tcPr>
            <w:tcW w:w="1490" w:type="dxa"/>
          </w:tcPr>
          <w:p w14:paraId="06AD9DF2" w14:textId="77777777" w:rsidR="00EF2334" w:rsidRDefault="00EF2334"/>
        </w:tc>
        <w:tc>
          <w:tcPr>
            <w:tcW w:w="2064" w:type="dxa"/>
          </w:tcPr>
          <w:p w14:paraId="4D910748" w14:textId="77777777" w:rsidR="00EF2334" w:rsidRDefault="00EF2334"/>
        </w:tc>
        <w:tc>
          <w:tcPr>
            <w:tcW w:w="1828" w:type="dxa"/>
          </w:tcPr>
          <w:p w14:paraId="4FD1421A" w14:textId="77777777" w:rsidR="00EF2334" w:rsidRDefault="00EF2334"/>
        </w:tc>
        <w:tc>
          <w:tcPr>
            <w:tcW w:w="1181" w:type="dxa"/>
          </w:tcPr>
          <w:p w14:paraId="29E1BD55" w14:textId="77777777" w:rsidR="00EF2334" w:rsidRDefault="00EF2334"/>
        </w:tc>
      </w:tr>
      <w:tr w:rsidR="00EF2334" w14:paraId="44455B1C" w14:textId="77777777">
        <w:trPr>
          <w:trHeight w:hRule="exact" w:val="464"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14:paraId="4B2B4249" w14:textId="77777777" w:rsidR="00EF2334" w:rsidRDefault="0009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76" w:type="dxa"/>
          </w:tcPr>
          <w:p w14:paraId="559ACCF9" w14:textId="77777777" w:rsidR="00EF2334" w:rsidRDefault="00EF2334"/>
        </w:tc>
        <w:tc>
          <w:tcPr>
            <w:tcW w:w="2064" w:type="dxa"/>
          </w:tcPr>
          <w:p w14:paraId="2EB66039" w14:textId="77777777" w:rsidR="00EF2334" w:rsidRDefault="00EF2334"/>
        </w:tc>
        <w:tc>
          <w:tcPr>
            <w:tcW w:w="2354" w:type="dxa"/>
          </w:tcPr>
          <w:p w14:paraId="25963689" w14:textId="77777777" w:rsidR="00EF2334" w:rsidRDefault="00EF2334"/>
        </w:tc>
        <w:tc>
          <w:tcPr>
            <w:tcW w:w="1490" w:type="dxa"/>
          </w:tcPr>
          <w:p w14:paraId="0EB6F8B8" w14:textId="77777777" w:rsidR="00EF2334" w:rsidRDefault="00EF2334"/>
        </w:tc>
        <w:tc>
          <w:tcPr>
            <w:tcW w:w="2064" w:type="dxa"/>
          </w:tcPr>
          <w:p w14:paraId="1C70613F" w14:textId="77777777" w:rsidR="00EF2334" w:rsidRDefault="00EF2334"/>
        </w:tc>
        <w:tc>
          <w:tcPr>
            <w:tcW w:w="1828" w:type="dxa"/>
          </w:tcPr>
          <w:p w14:paraId="1E4F5C6B" w14:textId="77777777" w:rsidR="00EF2334" w:rsidRDefault="00EF2334"/>
        </w:tc>
        <w:tc>
          <w:tcPr>
            <w:tcW w:w="1181" w:type="dxa"/>
          </w:tcPr>
          <w:p w14:paraId="659946FE" w14:textId="77777777" w:rsidR="00EF2334" w:rsidRDefault="00EF2334"/>
        </w:tc>
      </w:tr>
    </w:tbl>
    <w:p w14:paraId="33C51D09" w14:textId="77777777" w:rsidR="00163897" w:rsidRDefault="00163897" w:rsidP="00163897">
      <w:pPr>
        <w:widowControl/>
        <w:autoSpaceDE/>
        <w:autoSpaceDN/>
        <w:rPr>
          <w:rFonts w:eastAsia="Times New Roman"/>
        </w:rPr>
      </w:pPr>
    </w:p>
    <w:p w14:paraId="2BF7B045" w14:textId="32BD9167" w:rsidR="00163897" w:rsidRPr="005C56DC" w:rsidRDefault="004268D0" w:rsidP="005C56DC">
      <w:pPr>
        <w:widowControl/>
        <w:autoSpaceDE/>
        <w:autoSpaceDN/>
        <w:ind w:left="1260"/>
        <w:rPr>
          <w:rFonts w:ascii="Corbel"/>
          <w:b/>
          <w:sz w:val="36"/>
        </w:rPr>
      </w:pPr>
      <w:bookmarkStart w:id="0" w:name="_Hlk46824319"/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Ready? Set? Test!</w:t>
      </w:r>
      <w:r w:rsidRPr="00F07330">
        <w:rPr>
          <w:rFonts w:eastAsia="Times New Roman"/>
        </w:rPr>
        <w:t xml:space="preserve">” Find the course at </w:t>
      </w:r>
      <w:hyperlink r:id="rId10" w:history="1">
        <w:r w:rsidR="005C56DC" w:rsidRPr="00D3343B">
          <w:rPr>
            <w:rStyle w:val="Hyperlink"/>
            <w:rFonts w:eastAsia="Times New Roman"/>
          </w:rPr>
          <w:t>https://reach.cdc.gov/training</w:t>
        </w:r>
      </w:hyperlink>
      <w:r w:rsidRPr="00F07330">
        <w:rPr>
          <w:rFonts w:eastAsia="Times New Roman"/>
        </w:rPr>
        <w:t>.</w:t>
      </w:r>
      <w:bookmarkEnd w:id="0"/>
      <w:r w:rsidR="005C56DC">
        <w:rPr>
          <w:rFonts w:ascii="Corbel"/>
          <w:b/>
          <w:sz w:val="36"/>
        </w:rPr>
        <w:t xml:space="preserve">     </w:t>
      </w:r>
      <w:r w:rsidR="0057426B">
        <w:rPr>
          <w:rFonts w:asciiTheme="minorHAnsi" w:hAnsiTheme="minorHAnsi" w:cstheme="minorHAnsi"/>
          <w:bCs/>
        </w:rPr>
        <w:t>v</w:t>
      </w:r>
      <w:r w:rsidR="005C56DC" w:rsidRPr="005C56DC">
        <w:rPr>
          <w:rFonts w:asciiTheme="minorHAnsi" w:hAnsiTheme="minorHAnsi" w:cstheme="minorHAnsi"/>
          <w:bCs/>
        </w:rPr>
        <w:t>.23037</w:t>
      </w:r>
    </w:p>
    <w:p w14:paraId="58322447" w14:textId="77777777" w:rsidR="00EF2334" w:rsidRDefault="00EF2334">
      <w:pPr>
        <w:pStyle w:val="BodyText"/>
        <w:rPr>
          <w:rFonts w:ascii="Corbel"/>
          <w:b/>
          <w:sz w:val="36"/>
        </w:rPr>
      </w:pPr>
    </w:p>
    <w:sectPr w:rsidR="00EF2334" w:rsidSect="00315346">
      <w:headerReference w:type="default" r:id="rId11"/>
      <w:type w:val="continuous"/>
      <w:pgSz w:w="15840" w:h="12240" w:orient="landscape"/>
      <w:pgMar w:top="1240" w:right="13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100C" w14:textId="77777777" w:rsidR="00B24FAC" w:rsidRDefault="00B24FAC" w:rsidP="00091D49">
      <w:r>
        <w:separator/>
      </w:r>
    </w:p>
  </w:endnote>
  <w:endnote w:type="continuationSeparator" w:id="0">
    <w:p w14:paraId="3C8D269F" w14:textId="77777777" w:rsidR="00B24FAC" w:rsidRDefault="00B24FA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43D4" w14:textId="77777777" w:rsidR="00B24FAC" w:rsidRDefault="00B24FAC" w:rsidP="00091D49">
      <w:r>
        <w:separator/>
      </w:r>
    </w:p>
  </w:footnote>
  <w:footnote w:type="continuationSeparator" w:id="0">
    <w:p w14:paraId="71CE4C1E" w14:textId="77777777" w:rsidR="00B24FAC" w:rsidRDefault="00B24FA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E85E" w14:textId="0CE3F121" w:rsidR="00091D49" w:rsidRDefault="00315346">
    <w:pPr>
      <w:pStyle w:val="Header"/>
    </w:pPr>
    <w:r>
      <w:t>[Insert your agency information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34"/>
    <w:rsid w:val="00066BCF"/>
    <w:rsid w:val="00091D49"/>
    <w:rsid w:val="00163897"/>
    <w:rsid w:val="00315346"/>
    <w:rsid w:val="004268D0"/>
    <w:rsid w:val="0057426B"/>
    <w:rsid w:val="005C56DC"/>
    <w:rsid w:val="00AD42E6"/>
    <w:rsid w:val="00B24FAC"/>
    <w:rsid w:val="00B81AE5"/>
    <w:rsid w:val="00E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A51C4"/>
  <w15:docId w15:val="{E65E2352-D6DE-4DB9-B4A5-3273D5B9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200"/>
    </w:pPr>
  </w:style>
  <w:style w:type="character" w:styleId="Hyperlink">
    <w:name w:val="Hyperlink"/>
    <w:basedOn w:val="DefaultParagraphFont"/>
    <w:uiPriority w:val="99"/>
    <w:unhideWhenUsed/>
    <w:rsid w:val="00091D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D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D49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C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each.cdc.gov/course/ready-set-test-patient-testing-important-get-right-result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CSELS-1165620290-1187</_dlc_DocId>
    <_dlc_DocIdUrl xmlns="0724e717-bbe7-4e48-ae6a-faff532bb476">
      <Url>https://cdc.sharepoint.com/sites/CSELS/DLS/Comms/_layouts/15/DocIdRedir.aspx?ID=CSELS-1165620290-1187</Url>
      <Description>CSELS-1165620290-1187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0FD73A-52D6-4D1F-BF5B-2C219FBF7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FF7AC-8BF3-45D6-A44A-D9A19EA5EDBF}">
  <ds:schemaRefs>
    <ds:schemaRef ds:uri="http://schemas.microsoft.com/office/2006/metadata/properties"/>
    <ds:schemaRef ds:uri="http://schemas.microsoft.com/office/infopath/2007/PartnerControls"/>
    <ds:schemaRef ds:uri="0724e717-bbe7-4e48-ae6a-faff532bb476"/>
  </ds:schemaRefs>
</ds:datastoreItem>
</file>

<file path=customXml/itemProps3.xml><?xml version="1.0" encoding="utf-8"?>
<ds:datastoreItem xmlns:ds="http://schemas.openxmlformats.org/officeDocument/2006/customXml" ds:itemID="{5EC1D01B-5C7D-455C-B5AD-E47824B8B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f52a3169-e43e-47cd-ab98-54b0da0f7bdd"/>
    <ds:schemaRef ds:uri="1a67b3a4-2341-4c6a-843e-f2a42af82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15E18-BD57-47B8-884C-41A023B1BD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>Centers for Disease Control and Prevention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hwv8</dc:creator>
  <cp:lastModifiedBy>Jeannie Cherie Baughn</cp:lastModifiedBy>
  <cp:revision>7</cp:revision>
  <cp:lastPrinted>2020-07-28T14:23:00Z</cp:lastPrinted>
  <dcterms:created xsi:type="dcterms:W3CDTF">2020-07-28T14:22:00Z</dcterms:created>
  <dcterms:modified xsi:type="dcterms:W3CDTF">2023-02-06T17:26:00Z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e8058e66-e156-4127-aa21-0db3e26cb10e</vt:lpwstr>
  </property>
</Properties>
</file>