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3B2E" w14:textId="77777777" w:rsidR="00BA2D9E" w:rsidRDefault="00BA2D9E" w:rsidP="002C5ECB">
      <w:pPr>
        <w:pStyle w:val="COOPTemplate"/>
        <w:spacing w:line="276" w:lineRule="auto"/>
        <w:jc w:val="center"/>
        <w:rPr>
          <w:rFonts w:ascii="Calibri" w:hAnsi="Calibri"/>
        </w:rPr>
      </w:pPr>
    </w:p>
    <w:p w14:paraId="0AC345C1" w14:textId="77777777" w:rsidR="00F0366F" w:rsidRPr="00C40025" w:rsidRDefault="00F0366F" w:rsidP="002C5ECB">
      <w:pPr>
        <w:pStyle w:val="COOPTemplate"/>
        <w:spacing w:line="276" w:lineRule="auto"/>
        <w:jc w:val="center"/>
        <w:rPr>
          <w:rFonts w:ascii="Calibri" w:hAnsi="Calibri"/>
        </w:rPr>
      </w:pPr>
      <w:r w:rsidRPr="00C40025">
        <w:rPr>
          <w:rFonts w:ascii="Calibri" w:hAnsi="Calibri"/>
        </w:rPr>
        <w:t>Continu</w:t>
      </w:r>
      <w:r w:rsidR="00FB128B" w:rsidRPr="00C40025">
        <w:rPr>
          <w:rFonts w:ascii="Calibri" w:hAnsi="Calibri"/>
        </w:rPr>
        <w:t>ity of Operations Staffing Worksheet</w:t>
      </w:r>
    </w:p>
    <w:p w14:paraId="0057C220" w14:textId="70ECCA2F" w:rsidR="00FB128B" w:rsidRPr="00C40025" w:rsidRDefault="00FB128B" w:rsidP="002C5ECB">
      <w:pPr>
        <w:pStyle w:val="COOPTemplate"/>
        <w:spacing w:line="276" w:lineRule="auto"/>
        <w:rPr>
          <w:rFonts w:ascii="Calibri" w:hAnsi="Calibri" w:cs="Calibri"/>
          <w:b w:val="0"/>
          <w:sz w:val="22"/>
          <w:szCs w:val="22"/>
        </w:rPr>
      </w:pPr>
      <w:r w:rsidRPr="00C40025">
        <w:rPr>
          <w:rFonts w:ascii="Calibri" w:hAnsi="Calibri" w:cs="Calibri"/>
          <w:b w:val="0"/>
          <w:sz w:val="22"/>
          <w:szCs w:val="22"/>
        </w:rPr>
        <w:t>You should use this worksheet as a way of determining overall staffing needs. When com</w:t>
      </w:r>
      <w:r w:rsidR="00CF4172">
        <w:rPr>
          <w:rFonts w:ascii="Calibri" w:hAnsi="Calibri" w:cs="Calibri"/>
          <w:b w:val="0"/>
          <w:sz w:val="22"/>
          <w:szCs w:val="22"/>
        </w:rPr>
        <w:t>p</w:t>
      </w:r>
      <w:bookmarkStart w:id="0" w:name="_GoBack"/>
      <w:bookmarkEnd w:id="0"/>
      <w:r w:rsidRPr="00C40025">
        <w:rPr>
          <w:rFonts w:ascii="Calibri" w:hAnsi="Calibri" w:cs="Calibri"/>
          <w:b w:val="0"/>
          <w:sz w:val="22"/>
          <w:szCs w:val="22"/>
        </w:rPr>
        <w:t>leting the worksheet consider the following:</w:t>
      </w:r>
    </w:p>
    <w:p w14:paraId="41BF0444" w14:textId="77777777" w:rsidR="00FB128B" w:rsidRPr="00C40025" w:rsidRDefault="00FB128B" w:rsidP="002C5ECB">
      <w:pPr>
        <w:pStyle w:val="COOPTemplate"/>
        <w:numPr>
          <w:ilvl w:val="0"/>
          <w:numId w:val="8"/>
        </w:numPr>
        <w:spacing w:line="276" w:lineRule="auto"/>
        <w:rPr>
          <w:rFonts w:ascii="Calibri" w:hAnsi="Calibri" w:cs="Calibri"/>
          <w:b w:val="0"/>
          <w:sz w:val="22"/>
          <w:szCs w:val="22"/>
        </w:rPr>
      </w:pPr>
      <w:r w:rsidRPr="00C40025">
        <w:rPr>
          <w:rFonts w:ascii="Calibri" w:hAnsi="Calibri" w:cs="Calibri"/>
          <w:b w:val="0"/>
          <w:sz w:val="22"/>
          <w:szCs w:val="22"/>
        </w:rPr>
        <w:t xml:space="preserve">What is the minimum number of persons required to perform each essential function? Tasks that are typically performed by several staff members during normal operations may need to be completed by only one or two staff members during COOP activations. Plan for the minimum number of staff required, unless other factors intervene that would allow additional personnel. </w:t>
      </w:r>
    </w:p>
    <w:p w14:paraId="581378D9" w14:textId="77777777" w:rsidR="00FB128B" w:rsidRPr="00C40025" w:rsidRDefault="00FB128B" w:rsidP="002C5ECB">
      <w:pPr>
        <w:pStyle w:val="COOPTemplate"/>
        <w:numPr>
          <w:ilvl w:val="0"/>
          <w:numId w:val="8"/>
        </w:numPr>
        <w:spacing w:line="276" w:lineRule="auto"/>
        <w:rPr>
          <w:rFonts w:ascii="Calibri" w:hAnsi="Calibri" w:cs="Calibri"/>
          <w:b w:val="0"/>
          <w:sz w:val="22"/>
          <w:szCs w:val="22"/>
        </w:rPr>
      </w:pPr>
      <w:r w:rsidRPr="00C40025">
        <w:rPr>
          <w:rFonts w:ascii="Calibri" w:hAnsi="Calibri" w:cs="Calibri"/>
          <w:b w:val="0"/>
          <w:sz w:val="22"/>
          <w:szCs w:val="22"/>
        </w:rPr>
        <w:t xml:space="preserve">What is the overall continuity strategy? Performance of essential functions from a continuity facility may allow for more personnel than if the essential functions must be performed by telework. </w:t>
      </w:r>
    </w:p>
    <w:p w14:paraId="7E100461" w14:textId="77777777" w:rsidR="00FB128B" w:rsidRPr="00C40025" w:rsidRDefault="00FB128B" w:rsidP="002C5ECB">
      <w:pPr>
        <w:pStyle w:val="COOPTemplate"/>
        <w:numPr>
          <w:ilvl w:val="0"/>
          <w:numId w:val="8"/>
        </w:numPr>
        <w:spacing w:line="276" w:lineRule="auto"/>
        <w:rPr>
          <w:rFonts w:ascii="Calibri" w:hAnsi="Calibri" w:cs="Calibri"/>
          <w:b w:val="0"/>
          <w:sz w:val="22"/>
          <w:szCs w:val="22"/>
        </w:rPr>
      </w:pPr>
      <w:r w:rsidRPr="00C40025">
        <w:rPr>
          <w:rFonts w:ascii="Calibri" w:hAnsi="Calibri" w:cs="Calibri"/>
          <w:b w:val="0"/>
          <w:sz w:val="22"/>
          <w:szCs w:val="22"/>
        </w:rPr>
        <w:t xml:space="preserve">How many shifts will be required? Does the organization mission require 24/7 operations? If so additional staff will be required for additional shifts. </w:t>
      </w:r>
    </w:p>
    <w:p w14:paraId="4784FE7D" w14:textId="77777777" w:rsidR="002C5ECB" w:rsidRPr="00C40025" w:rsidRDefault="00FB128B" w:rsidP="002C5ECB">
      <w:pPr>
        <w:pStyle w:val="COOPTemplate"/>
        <w:numPr>
          <w:ilvl w:val="0"/>
          <w:numId w:val="8"/>
        </w:numPr>
        <w:spacing w:line="276" w:lineRule="auto"/>
        <w:rPr>
          <w:rFonts w:ascii="Calibri" w:hAnsi="Calibri" w:cs="Calibri"/>
          <w:b w:val="0"/>
          <w:sz w:val="22"/>
          <w:szCs w:val="22"/>
        </w:rPr>
      </w:pPr>
      <w:r w:rsidRPr="00C40025">
        <w:rPr>
          <w:rFonts w:ascii="Calibri" w:hAnsi="Calibri" w:cs="Calibri"/>
          <w:b w:val="0"/>
          <w:sz w:val="22"/>
          <w:szCs w:val="22"/>
        </w:rPr>
        <w:t xml:space="preserve">How Many support staff are required? A certain number of support staff will probably be required, regardless of the overall continuity strategy. </w:t>
      </w:r>
      <w:r w:rsidR="00CE0E75" w:rsidRPr="00C40025">
        <w:rPr>
          <w:rFonts w:ascii="Calibri" w:hAnsi="Calibri" w:cs="Calibri"/>
          <w:b w:val="0"/>
          <w:sz w:val="22"/>
          <w:szCs w:val="22"/>
        </w:rPr>
        <w:t>Support staff could include administrative personnel, finance personnel, supply clerks, and others.</w:t>
      </w:r>
    </w:p>
    <w:p w14:paraId="5423E7FC" w14:textId="77777777" w:rsidR="00BA2D9E" w:rsidRDefault="002C5ECB" w:rsidP="00186C9C">
      <w:pPr>
        <w:pStyle w:val="COOPTemplate"/>
        <w:spacing w:line="276" w:lineRule="auto"/>
        <w:jc w:val="center"/>
        <w:rPr>
          <w:rFonts w:ascii="Calibri" w:hAnsi="Calibri" w:cs="Calibri"/>
          <w:b w:val="0"/>
          <w:sz w:val="22"/>
          <w:szCs w:val="22"/>
        </w:rPr>
      </w:pPr>
      <w:r w:rsidRPr="00C40025">
        <w:rPr>
          <w:rFonts w:ascii="Calibri" w:hAnsi="Calibri" w:cs="Calibri"/>
          <w:b w:val="0"/>
          <w:sz w:val="22"/>
          <w:szCs w:val="22"/>
        </w:rPr>
        <w:br w:type="page"/>
      </w:r>
    </w:p>
    <w:p w14:paraId="0087A1F1" w14:textId="77777777" w:rsidR="00BA2D9E" w:rsidRDefault="00BA2D9E" w:rsidP="00186C9C">
      <w:pPr>
        <w:pStyle w:val="COOPTemplate"/>
        <w:spacing w:line="276" w:lineRule="auto"/>
        <w:jc w:val="center"/>
        <w:rPr>
          <w:rFonts w:ascii="Calibri" w:hAnsi="Calibri" w:cs="Calibri"/>
          <w:sz w:val="22"/>
          <w:szCs w:val="22"/>
        </w:rPr>
      </w:pPr>
    </w:p>
    <w:p w14:paraId="6E5C4389" w14:textId="77777777" w:rsidR="00CE0E75" w:rsidRPr="00186C9C" w:rsidRDefault="00186C9C" w:rsidP="00186C9C">
      <w:pPr>
        <w:pStyle w:val="COOPTemplate"/>
        <w:spacing w:line="276" w:lineRule="auto"/>
        <w:jc w:val="center"/>
        <w:rPr>
          <w:rFonts w:ascii="Calibri" w:hAnsi="Calibri"/>
        </w:rPr>
      </w:pPr>
      <w:r w:rsidRPr="00C40025">
        <w:rPr>
          <w:rFonts w:ascii="Calibri" w:hAnsi="Calibri"/>
        </w:rPr>
        <w:t>Continuity of Operations Staffing Worksheet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927"/>
        <w:gridCol w:w="1664"/>
        <w:gridCol w:w="3416"/>
        <w:gridCol w:w="1049"/>
      </w:tblGrid>
      <w:tr w:rsidR="00CE0E75" w:rsidRPr="00C40025" w14:paraId="3D4AB014" w14:textId="77777777" w:rsidTr="00186C9C">
        <w:trPr>
          <w:trHeight w:hRule="exact" w:val="1207"/>
          <w:tblHeader/>
        </w:trPr>
        <w:tc>
          <w:tcPr>
            <w:tcW w:w="1000" w:type="pct"/>
            <w:shd w:val="clear" w:color="auto" w:fill="003366"/>
            <w:vAlign w:val="center"/>
          </w:tcPr>
          <w:p w14:paraId="6497C652" w14:textId="77777777" w:rsidR="00CE0E75" w:rsidRPr="00C40025" w:rsidRDefault="00CE0E75" w:rsidP="002C5ECB">
            <w:pPr>
              <w:autoSpaceDE w:val="0"/>
              <w:autoSpaceDN w:val="0"/>
              <w:adjustRightInd w:val="0"/>
              <w:spacing w:line="276" w:lineRule="auto"/>
              <w:jc w:val="center"/>
              <w:rPr>
                <w:rFonts w:cs="Calibri"/>
                <w:b/>
                <w:bCs/>
                <w:color w:val="FFFFFF"/>
                <w:sz w:val="24"/>
              </w:rPr>
            </w:pPr>
            <w:r w:rsidRPr="00C40025">
              <w:rPr>
                <w:rFonts w:cs="Calibri"/>
                <w:b/>
                <w:bCs/>
                <w:color w:val="FFFFFF"/>
                <w:sz w:val="24"/>
              </w:rPr>
              <w:t>Essential Function</w:t>
            </w:r>
          </w:p>
        </w:tc>
        <w:tc>
          <w:tcPr>
            <w:tcW w:w="957" w:type="pct"/>
            <w:shd w:val="clear" w:color="auto" w:fill="003366"/>
            <w:vAlign w:val="center"/>
          </w:tcPr>
          <w:p w14:paraId="2DA01E38" w14:textId="77777777" w:rsidR="00CE0E75" w:rsidRPr="00C40025" w:rsidRDefault="00CE0E75" w:rsidP="002C5ECB">
            <w:pPr>
              <w:autoSpaceDE w:val="0"/>
              <w:autoSpaceDN w:val="0"/>
              <w:adjustRightInd w:val="0"/>
              <w:spacing w:line="276" w:lineRule="auto"/>
              <w:jc w:val="center"/>
              <w:rPr>
                <w:rFonts w:cs="Calibri"/>
                <w:b/>
                <w:bCs/>
                <w:color w:val="FFFFFF"/>
                <w:sz w:val="24"/>
              </w:rPr>
            </w:pPr>
            <w:r w:rsidRPr="00C40025">
              <w:rPr>
                <w:rFonts w:cs="Calibri"/>
                <w:b/>
                <w:bCs/>
                <w:color w:val="FFFFFF"/>
                <w:sz w:val="24"/>
              </w:rPr>
              <w:t>Minimum Staffing Requirements</w:t>
            </w:r>
          </w:p>
        </w:tc>
        <w:tc>
          <w:tcPr>
            <w:tcW w:w="826" w:type="pct"/>
            <w:shd w:val="clear" w:color="auto" w:fill="003366"/>
            <w:vAlign w:val="center"/>
          </w:tcPr>
          <w:p w14:paraId="72B4096E" w14:textId="77777777" w:rsidR="00CE0E75" w:rsidRPr="00C40025" w:rsidRDefault="00CE0E75" w:rsidP="002C5ECB">
            <w:pPr>
              <w:autoSpaceDE w:val="0"/>
              <w:autoSpaceDN w:val="0"/>
              <w:adjustRightInd w:val="0"/>
              <w:spacing w:line="276" w:lineRule="auto"/>
              <w:jc w:val="center"/>
              <w:rPr>
                <w:rFonts w:cs="Calibri"/>
                <w:b/>
                <w:bCs/>
                <w:color w:val="FFFFFF"/>
                <w:sz w:val="24"/>
              </w:rPr>
            </w:pPr>
            <w:r w:rsidRPr="00C40025">
              <w:rPr>
                <w:rFonts w:cs="Calibri"/>
                <w:b/>
                <w:bCs/>
                <w:color w:val="FFFFFF"/>
                <w:sz w:val="24"/>
              </w:rPr>
              <w:t>Continuity Strategy Shifts</w:t>
            </w:r>
          </w:p>
        </w:tc>
        <w:tc>
          <w:tcPr>
            <w:tcW w:w="1696" w:type="pct"/>
            <w:shd w:val="clear" w:color="auto" w:fill="003366"/>
            <w:vAlign w:val="center"/>
          </w:tcPr>
          <w:p w14:paraId="7FDABEE9" w14:textId="77777777" w:rsidR="00CE0E75" w:rsidRPr="00C40025" w:rsidRDefault="00CE0E75" w:rsidP="002C5ECB">
            <w:pPr>
              <w:autoSpaceDE w:val="0"/>
              <w:autoSpaceDN w:val="0"/>
              <w:adjustRightInd w:val="0"/>
              <w:spacing w:line="276" w:lineRule="auto"/>
              <w:jc w:val="center"/>
              <w:rPr>
                <w:rFonts w:cs="Calibri"/>
                <w:b/>
                <w:bCs/>
                <w:color w:val="FFFFFF"/>
                <w:sz w:val="24"/>
              </w:rPr>
            </w:pPr>
            <w:r w:rsidRPr="00C40025">
              <w:rPr>
                <w:rFonts w:cs="Calibri"/>
                <w:b/>
                <w:bCs/>
                <w:color w:val="FFFFFF"/>
                <w:sz w:val="24"/>
              </w:rPr>
              <w:t>Support Staff Requirements Number/Type</w:t>
            </w:r>
          </w:p>
        </w:tc>
        <w:tc>
          <w:tcPr>
            <w:tcW w:w="521" w:type="pct"/>
            <w:shd w:val="clear" w:color="auto" w:fill="003366"/>
            <w:vAlign w:val="center"/>
          </w:tcPr>
          <w:p w14:paraId="05DAFDE3" w14:textId="77777777" w:rsidR="00CE0E75" w:rsidRPr="00C40025" w:rsidRDefault="00CE0E75" w:rsidP="002C5ECB">
            <w:pPr>
              <w:autoSpaceDE w:val="0"/>
              <w:autoSpaceDN w:val="0"/>
              <w:adjustRightInd w:val="0"/>
              <w:spacing w:line="276" w:lineRule="auto"/>
              <w:jc w:val="center"/>
              <w:rPr>
                <w:rFonts w:cs="Calibri"/>
                <w:b/>
                <w:bCs/>
                <w:color w:val="FFFFFF"/>
                <w:sz w:val="24"/>
              </w:rPr>
            </w:pPr>
            <w:r w:rsidRPr="00C40025">
              <w:rPr>
                <w:rFonts w:cs="Calibri"/>
                <w:b/>
                <w:bCs/>
                <w:color w:val="FFFFFF"/>
                <w:sz w:val="24"/>
              </w:rPr>
              <w:t>Total Staff</w:t>
            </w:r>
          </w:p>
        </w:tc>
      </w:tr>
      <w:tr w:rsidR="00CE0E75" w:rsidRPr="00C40025" w14:paraId="07EA7913" w14:textId="77777777" w:rsidTr="002C5ECB">
        <w:trPr>
          <w:trHeight w:hRule="exact" w:val="640"/>
        </w:trPr>
        <w:tc>
          <w:tcPr>
            <w:tcW w:w="1000" w:type="pct"/>
            <w:shd w:val="clear" w:color="auto" w:fill="F2F2F2"/>
            <w:vAlign w:val="center"/>
          </w:tcPr>
          <w:p w14:paraId="7551B519" w14:textId="77777777" w:rsidR="00CE0E75" w:rsidRPr="00C40025" w:rsidRDefault="00B67414" w:rsidP="002C5ECB">
            <w:pPr>
              <w:autoSpaceDE w:val="0"/>
              <w:autoSpaceDN w:val="0"/>
              <w:adjustRightInd w:val="0"/>
              <w:spacing w:line="276" w:lineRule="auto"/>
              <w:rPr>
                <w:rFonts w:cs="Arial"/>
                <w:i/>
                <w:color w:val="000000"/>
                <w:sz w:val="20"/>
                <w:szCs w:val="20"/>
              </w:rPr>
            </w:pPr>
            <w:r w:rsidRPr="00C40025">
              <w:rPr>
                <w:rFonts w:cs="Arial"/>
                <w:i/>
                <w:color w:val="000000"/>
                <w:sz w:val="20"/>
                <w:szCs w:val="20"/>
              </w:rPr>
              <w:t>Example:</w:t>
            </w:r>
          </w:p>
          <w:p w14:paraId="5A9D6502" w14:textId="77777777" w:rsidR="00B67414" w:rsidRPr="00C40025" w:rsidRDefault="00B67414" w:rsidP="002C5ECB">
            <w:pPr>
              <w:autoSpaceDE w:val="0"/>
              <w:autoSpaceDN w:val="0"/>
              <w:adjustRightInd w:val="0"/>
              <w:spacing w:line="276" w:lineRule="auto"/>
              <w:rPr>
                <w:rFonts w:cs="Arial"/>
                <w:i/>
                <w:color w:val="000000"/>
                <w:sz w:val="20"/>
                <w:szCs w:val="20"/>
              </w:rPr>
            </w:pPr>
            <w:r w:rsidRPr="00C40025">
              <w:rPr>
                <w:rFonts w:cs="Arial"/>
                <w:i/>
                <w:color w:val="000000"/>
                <w:sz w:val="20"/>
                <w:szCs w:val="20"/>
              </w:rPr>
              <w:t>Payroll</w:t>
            </w:r>
          </w:p>
        </w:tc>
        <w:tc>
          <w:tcPr>
            <w:tcW w:w="957" w:type="pct"/>
            <w:shd w:val="clear" w:color="auto" w:fill="F2F2F2"/>
            <w:vAlign w:val="center"/>
          </w:tcPr>
          <w:p w14:paraId="6338F157" w14:textId="77777777" w:rsidR="00B67414"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Five  payroll staff</w:t>
            </w:r>
          </w:p>
          <w:p w14:paraId="1A8F7ADD" w14:textId="77777777" w:rsidR="00B67414" w:rsidRPr="00C40025" w:rsidRDefault="00B67414" w:rsidP="002C5ECB">
            <w:pPr>
              <w:autoSpaceDE w:val="0"/>
              <w:autoSpaceDN w:val="0"/>
              <w:adjustRightInd w:val="0"/>
              <w:spacing w:line="276" w:lineRule="auto"/>
              <w:rPr>
                <w:rFonts w:cs="Arial"/>
                <w:i/>
                <w:sz w:val="20"/>
                <w:szCs w:val="20"/>
              </w:rPr>
            </w:pPr>
          </w:p>
        </w:tc>
        <w:tc>
          <w:tcPr>
            <w:tcW w:w="826" w:type="pct"/>
            <w:shd w:val="clear" w:color="auto" w:fill="F2F2F2"/>
            <w:vAlign w:val="center"/>
          </w:tcPr>
          <w:p w14:paraId="0D69251D" w14:textId="77777777" w:rsidR="00B67414"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 xml:space="preserve">Rotating 7 </w:t>
            </w:r>
            <w:r w:rsidR="00E90361" w:rsidRPr="00C40025">
              <w:rPr>
                <w:rFonts w:cs="Arial"/>
                <w:i/>
                <w:sz w:val="20"/>
                <w:szCs w:val="20"/>
              </w:rPr>
              <w:t>hour shifts</w:t>
            </w:r>
          </w:p>
        </w:tc>
        <w:tc>
          <w:tcPr>
            <w:tcW w:w="1696" w:type="pct"/>
            <w:shd w:val="clear" w:color="auto" w:fill="F2F2F2"/>
            <w:vAlign w:val="center"/>
          </w:tcPr>
          <w:p w14:paraId="15C17F30" w14:textId="77777777" w:rsidR="00CE0E75"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Three staff/Two Administrative Staff/One IT</w:t>
            </w:r>
          </w:p>
          <w:p w14:paraId="3B390A03" w14:textId="77777777" w:rsidR="00CE0E75" w:rsidRPr="00C40025" w:rsidRDefault="00CE0E75" w:rsidP="002C5ECB">
            <w:pPr>
              <w:autoSpaceDE w:val="0"/>
              <w:autoSpaceDN w:val="0"/>
              <w:adjustRightInd w:val="0"/>
              <w:spacing w:line="276" w:lineRule="auto"/>
              <w:rPr>
                <w:rFonts w:cs="Arial"/>
                <w:b/>
                <w:szCs w:val="22"/>
              </w:rPr>
            </w:pPr>
          </w:p>
          <w:p w14:paraId="1641EA10" w14:textId="77777777" w:rsidR="00CE0E75" w:rsidRPr="00C40025" w:rsidRDefault="00CE0E75" w:rsidP="002C5ECB">
            <w:pPr>
              <w:autoSpaceDE w:val="0"/>
              <w:autoSpaceDN w:val="0"/>
              <w:adjustRightInd w:val="0"/>
              <w:spacing w:line="276" w:lineRule="auto"/>
              <w:rPr>
                <w:rFonts w:cs="Arial"/>
                <w:b/>
                <w:szCs w:val="22"/>
              </w:rPr>
            </w:pPr>
          </w:p>
          <w:p w14:paraId="79BD1A89" w14:textId="77777777" w:rsidR="00CE0E75" w:rsidRPr="00C40025" w:rsidRDefault="00CE0E75" w:rsidP="002C5ECB">
            <w:pPr>
              <w:autoSpaceDE w:val="0"/>
              <w:autoSpaceDN w:val="0"/>
              <w:adjustRightInd w:val="0"/>
              <w:spacing w:line="276" w:lineRule="auto"/>
              <w:rPr>
                <w:rFonts w:cs="Arial"/>
                <w:b/>
                <w:szCs w:val="22"/>
              </w:rPr>
            </w:pPr>
          </w:p>
        </w:tc>
        <w:tc>
          <w:tcPr>
            <w:tcW w:w="521" w:type="pct"/>
            <w:shd w:val="clear" w:color="auto" w:fill="F2F2F2"/>
            <w:vAlign w:val="center"/>
          </w:tcPr>
          <w:p w14:paraId="66AFF8D9" w14:textId="77777777" w:rsidR="00CE0E75"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Eight</w:t>
            </w:r>
          </w:p>
        </w:tc>
      </w:tr>
      <w:tr w:rsidR="00CE0E75" w:rsidRPr="00C40025" w14:paraId="0C1B43DC" w14:textId="77777777" w:rsidTr="002C5ECB">
        <w:trPr>
          <w:trHeight w:hRule="exact" w:val="622"/>
        </w:trPr>
        <w:tc>
          <w:tcPr>
            <w:tcW w:w="1000" w:type="pct"/>
            <w:shd w:val="clear" w:color="auto" w:fill="auto"/>
            <w:vAlign w:val="center"/>
          </w:tcPr>
          <w:p w14:paraId="49337204" w14:textId="77777777" w:rsidR="00CE0E75" w:rsidRPr="00C40025" w:rsidRDefault="00CE0E75"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55A9F26C" w14:textId="77777777" w:rsidR="00CE0E75" w:rsidRPr="00C40025" w:rsidRDefault="00CE0E75" w:rsidP="002C5ECB">
            <w:pPr>
              <w:autoSpaceDE w:val="0"/>
              <w:autoSpaceDN w:val="0"/>
              <w:adjustRightInd w:val="0"/>
              <w:spacing w:line="276" w:lineRule="auto"/>
              <w:rPr>
                <w:rFonts w:cs="Arial"/>
                <w:b/>
                <w:szCs w:val="22"/>
              </w:rPr>
            </w:pPr>
          </w:p>
        </w:tc>
        <w:tc>
          <w:tcPr>
            <w:tcW w:w="826" w:type="pct"/>
            <w:vAlign w:val="center"/>
          </w:tcPr>
          <w:p w14:paraId="73C5F372" w14:textId="77777777" w:rsidR="00CE0E75" w:rsidRPr="00C40025" w:rsidRDefault="00CE0E75" w:rsidP="002C5ECB">
            <w:pPr>
              <w:autoSpaceDE w:val="0"/>
              <w:autoSpaceDN w:val="0"/>
              <w:adjustRightInd w:val="0"/>
              <w:spacing w:line="276" w:lineRule="auto"/>
              <w:rPr>
                <w:rFonts w:cs="Arial"/>
                <w:b/>
                <w:szCs w:val="22"/>
              </w:rPr>
            </w:pPr>
          </w:p>
        </w:tc>
        <w:tc>
          <w:tcPr>
            <w:tcW w:w="1696" w:type="pct"/>
            <w:shd w:val="clear" w:color="auto" w:fill="auto"/>
            <w:vAlign w:val="center"/>
          </w:tcPr>
          <w:p w14:paraId="0C1950EE" w14:textId="77777777" w:rsidR="00CE0E75" w:rsidRPr="00C40025" w:rsidRDefault="00CE0E75" w:rsidP="002C5ECB">
            <w:pPr>
              <w:autoSpaceDE w:val="0"/>
              <w:autoSpaceDN w:val="0"/>
              <w:adjustRightInd w:val="0"/>
              <w:spacing w:line="276" w:lineRule="auto"/>
              <w:rPr>
                <w:rFonts w:cs="Arial"/>
                <w:b/>
                <w:szCs w:val="22"/>
              </w:rPr>
            </w:pPr>
          </w:p>
        </w:tc>
        <w:tc>
          <w:tcPr>
            <w:tcW w:w="521" w:type="pct"/>
            <w:vAlign w:val="center"/>
          </w:tcPr>
          <w:p w14:paraId="42427F52" w14:textId="77777777" w:rsidR="00CE0E75" w:rsidRPr="00C40025" w:rsidRDefault="00CE0E75" w:rsidP="002C5ECB">
            <w:pPr>
              <w:autoSpaceDE w:val="0"/>
              <w:autoSpaceDN w:val="0"/>
              <w:adjustRightInd w:val="0"/>
              <w:spacing w:line="276" w:lineRule="auto"/>
              <w:rPr>
                <w:rFonts w:cs="Arial"/>
                <w:b/>
                <w:szCs w:val="22"/>
              </w:rPr>
            </w:pPr>
          </w:p>
        </w:tc>
      </w:tr>
      <w:tr w:rsidR="00CE0E75" w:rsidRPr="00C40025" w14:paraId="3784F841" w14:textId="77777777" w:rsidTr="002C5ECB">
        <w:trPr>
          <w:trHeight w:hRule="exact" w:val="730"/>
        </w:trPr>
        <w:tc>
          <w:tcPr>
            <w:tcW w:w="1000" w:type="pct"/>
            <w:shd w:val="clear" w:color="auto" w:fill="auto"/>
            <w:vAlign w:val="center"/>
          </w:tcPr>
          <w:p w14:paraId="0D0704F3" w14:textId="77777777" w:rsidR="00CE0E75" w:rsidRPr="00C40025" w:rsidRDefault="00CE0E75"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61559054" w14:textId="77777777" w:rsidR="00CE0E75" w:rsidRPr="00C40025" w:rsidRDefault="00CE0E75" w:rsidP="002C5ECB">
            <w:pPr>
              <w:autoSpaceDE w:val="0"/>
              <w:autoSpaceDN w:val="0"/>
              <w:adjustRightInd w:val="0"/>
              <w:spacing w:line="276" w:lineRule="auto"/>
              <w:rPr>
                <w:rFonts w:cs="Arial"/>
                <w:b/>
                <w:szCs w:val="22"/>
              </w:rPr>
            </w:pPr>
          </w:p>
        </w:tc>
        <w:tc>
          <w:tcPr>
            <w:tcW w:w="826" w:type="pct"/>
            <w:vAlign w:val="center"/>
          </w:tcPr>
          <w:p w14:paraId="2A8ECD3E" w14:textId="77777777" w:rsidR="00CE0E75" w:rsidRPr="00C40025" w:rsidRDefault="00CE0E75" w:rsidP="002C5ECB">
            <w:pPr>
              <w:autoSpaceDE w:val="0"/>
              <w:autoSpaceDN w:val="0"/>
              <w:adjustRightInd w:val="0"/>
              <w:spacing w:line="276" w:lineRule="auto"/>
              <w:rPr>
                <w:rFonts w:cs="Arial"/>
                <w:b/>
                <w:szCs w:val="22"/>
              </w:rPr>
            </w:pPr>
          </w:p>
        </w:tc>
        <w:tc>
          <w:tcPr>
            <w:tcW w:w="1696" w:type="pct"/>
            <w:shd w:val="clear" w:color="auto" w:fill="auto"/>
            <w:vAlign w:val="center"/>
          </w:tcPr>
          <w:p w14:paraId="43649E7D" w14:textId="77777777" w:rsidR="00CE0E75" w:rsidRPr="00C40025" w:rsidRDefault="00CE0E75" w:rsidP="002C5ECB">
            <w:pPr>
              <w:autoSpaceDE w:val="0"/>
              <w:autoSpaceDN w:val="0"/>
              <w:adjustRightInd w:val="0"/>
              <w:spacing w:line="276" w:lineRule="auto"/>
              <w:rPr>
                <w:rFonts w:cs="Arial"/>
                <w:b/>
                <w:szCs w:val="22"/>
              </w:rPr>
            </w:pPr>
          </w:p>
        </w:tc>
        <w:tc>
          <w:tcPr>
            <w:tcW w:w="521" w:type="pct"/>
            <w:vAlign w:val="center"/>
          </w:tcPr>
          <w:p w14:paraId="0620E885" w14:textId="77777777" w:rsidR="00CE0E75" w:rsidRPr="00C40025" w:rsidRDefault="00CE0E75" w:rsidP="002C5ECB">
            <w:pPr>
              <w:autoSpaceDE w:val="0"/>
              <w:autoSpaceDN w:val="0"/>
              <w:adjustRightInd w:val="0"/>
              <w:spacing w:line="276" w:lineRule="auto"/>
              <w:rPr>
                <w:rFonts w:cs="Arial"/>
                <w:b/>
                <w:szCs w:val="22"/>
              </w:rPr>
            </w:pPr>
          </w:p>
        </w:tc>
      </w:tr>
      <w:tr w:rsidR="00186C9C" w:rsidRPr="00C40025" w14:paraId="5952872F" w14:textId="77777777" w:rsidTr="002C5ECB">
        <w:trPr>
          <w:trHeight w:hRule="exact" w:val="730"/>
        </w:trPr>
        <w:tc>
          <w:tcPr>
            <w:tcW w:w="1000" w:type="pct"/>
            <w:shd w:val="clear" w:color="auto" w:fill="auto"/>
            <w:vAlign w:val="center"/>
          </w:tcPr>
          <w:p w14:paraId="0334A976"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655D129"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7545DBB3"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140A4FA7"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6A9E6340"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8086297" w14:textId="77777777" w:rsidTr="002C5ECB">
        <w:trPr>
          <w:trHeight w:hRule="exact" w:val="730"/>
        </w:trPr>
        <w:tc>
          <w:tcPr>
            <w:tcW w:w="1000" w:type="pct"/>
            <w:shd w:val="clear" w:color="auto" w:fill="auto"/>
            <w:vAlign w:val="center"/>
          </w:tcPr>
          <w:p w14:paraId="4E18F65B"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2EAFEA8F"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2DC64033"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2999AC9C"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077FAC79"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53080F75" w14:textId="77777777" w:rsidTr="002C5ECB">
        <w:trPr>
          <w:trHeight w:hRule="exact" w:val="730"/>
        </w:trPr>
        <w:tc>
          <w:tcPr>
            <w:tcW w:w="1000" w:type="pct"/>
            <w:shd w:val="clear" w:color="auto" w:fill="auto"/>
            <w:vAlign w:val="center"/>
          </w:tcPr>
          <w:p w14:paraId="04BB2362"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A4928FE"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03B64935"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03231AD3"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74C8B657"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6432A872" w14:textId="77777777" w:rsidTr="002C5ECB">
        <w:trPr>
          <w:trHeight w:hRule="exact" w:val="730"/>
        </w:trPr>
        <w:tc>
          <w:tcPr>
            <w:tcW w:w="1000" w:type="pct"/>
            <w:shd w:val="clear" w:color="auto" w:fill="auto"/>
            <w:vAlign w:val="center"/>
          </w:tcPr>
          <w:p w14:paraId="7745E2FA"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4F218B1A"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54E24F11"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09002B3A"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668700B2"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7AC817D0" w14:textId="77777777" w:rsidTr="002C5ECB">
        <w:trPr>
          <w:trHeight w:hRule="exact" w:val="730"/>
        </w:trPr>
        <w:tc>
          <w:tcPr>
            <w:tcW w:w="1000" w:type="pct"/>
            <w:shd w:val="clear" w:color="auto" w:fill="auto"/>
            <w:vAlign w:val="center"/>
          </w:tcPr>
          <w:p w14:paraId="0674F9F4"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50A5C5A1"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029B8FFA"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24EF1F2C"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048B9B0E"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7853196" w14:textId="77777777" w:rsidTr="002C5ECB">
        <w:trPr>
          <w:trHeight w:hRule="exact" w:val="730"/>
        </w:trPr>
        <w:tc>
          <w:tcPr>
            <w:tcW w:w="1000" w:type="pct"/>
            <w:shd w:val="clear" w:color="auto" w:fill="auto"/>
            <w:vAlign w:val="center"/>
          </w:tcPr>
          <w:p w14:paraId="69467B73"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4FFAD267"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64669B46"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4F5FAECF"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24C227FF"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0FD7E2C6" w14:textId="77777777" w:rsidTr="002C5ECB">
        <w:trPr>
          <w:trHeight w:hRule="exact" w:val="730"/>
        </w:trPr>
        <w:tc>
          <w:tcPr>
            <w:tcW w:w="1000" w:type="pct"/>
            <w:shd w:val="clear" w:color="auto" w:fill="auto"/>
            <w:vAlign w:val="center"/>
          </w:tcPr>
          <w:p w14:paraId="5BCC1A10"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4010B818"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5C735A37"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5058E697"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7D931D4C"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BF19695" w14:textId="77777777" w:rsidTr="002C5ECB">
        <w:trPr>
          <w:trHeight w:hRule="exact" w:val="730"/>
        </w:trPr>
        <w:tc>
          <w:tcPr>
            <w:tcW w:w="1000" w:type="pct"/>
            <w:shd w:val="clear" w:color="auto" w:fill="auto"/>
            <w:vAlign w:val="center"/>
          </w:tcPr>
          <w:p w14:paraId="68238AA3"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368A7EB6"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7A2BCA61"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7CFFE944"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00A4C3A1"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7BCF7CF" w14:textId="77777777" w:rsidTr="002C5ECB">
        <w:trPr>
          <w:trHeight w:hRule="exact" w:val="730"/>
        </w:trPr>
        <w:tc>
          <w:tcPr>
            <w:tcW w:w="1000" w:type="pct"/>
            <w:shd w:val="clear" w:color="auto" w:fill="auto"/>
            <w:vAlign w:val="center"/>
          </w:tcPr>
          <w:p w14:paraId="0E2ABA95"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844AD04"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1DAE1F7D"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3BFAB841"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1C7B7825"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188F7901" w14:textId="77777777" w:rsidTr="002C5ECB">
        <w:trPr>
          <w:trHeight w:hRule="exact" w:val="730"/>
        </w:trPr>
        <w:tc>
          <w:tcPr>
            <w:tcW w:w="1000" w:type="pct"/>
            <w:shd w:val="clear" w:color="auto" w:fill="auto"/>
            <w:vAlign w:val="center"/>
          </w:tcPr>
          <w:p w14:paraId="377BAE45"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ED96064"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14538F35"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64A9A48A"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5B1A3C7D" w14:textId="77777777" w:rsidR="00186C9C" w:rsidRPr="00C40025" w:rsidRDefault="00186C9C" w:rsidP="002C5ECB">
            <w:pPr>
              <w:autoSpaceDE w:val="0"/>
              <w:autoSpaceDN w:val="0"/>
              <w:adjustRightInd w:val="0"/>
              <w:spacing w:line="276" w:lineRule="auto"/>
              <w:rPr>
                <w:rFonts w:cs="Arial"/>
                <w:b/>
                <w:szCs w:val="22"/>
              </w:rPr>
            </w:pPr>
          </w:p>
        </w:tc>
      </w:tr>
    </w:tbl>
    <w:p w14:paraId="5321DCED" w14:textId="77777777" w:rsidR="009C4820" w:rsidRDefault="009C4820" w:rsidP="002C5ECB">
      <w:pPr>
        <w:spacing w:after="120" w:line="276" w:lineRule="auto"/>
        <w:rPr>
          <w:sz w:val="24"/>
        </w:rPr>
      </w:pPr>
    </w:p>
    <w:p w14:paraId="55254777" w14:textId="77777777" w:rsidR="00BA2D9E" w:rsidRPr="00C40025" w:rsidRDefault="00BA2D9E" w:rsidP="00BA2D9E">
      <w:pPr>
        <w:rPr>
          <w:sz w:val="24"/>
        </w:rPr>
      </w:pPr>
      <w:r w:rsidRPr="00F07330">
        <w:t>This job aid is a component of the free, on-demand CDC training course “</w:t>
      </w:r>
      <w:r>
        <w:t>Laboratory Continuity of Operations</w:t>
      </w:r>
      <w:r w:rsidRPr="00F07330">
        <w:t xml:space="preserve">.” Find the course at </w:t>
      </w:r>
      <w:hyperlink r:id="rId8" w:history="1">
        <w:r w:rsidRPr="00F07330">
          <w:rPr>
            <w:rStyle w:val="Hyperlink"/>
          </w:rPr>
          <w:t>https://www.cdc.gov/labtraining</w:t>
        </w:r>
      </w:hyperlink>
      <w:r w:rsidRPr="00F07330">
        <w:t>.</w:t>
      </w:r>
    </w:p>
    <w:sectPr w:rsidR="00BA2D9E" w:rsidRPr="00C40025" w:rsidSect="00BA2D9E">
      <w:headerReference w:type="even" r:id="rId9"/>
      <w:headerReference w:type="default" r:id="rId10"/>
      <w:footerReference w:type="even" r:id="rId11"/>
      <w:footerReference w:type="default" r:id="rId12"/>
      <w:headerReference w:type="first" r:id="rId13"/>
      <w:footerReference w:type="first" r:id="rId14"/>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2140" w14:textId="77777777" w:rsidR="00C40025" w:rsidRDefault="00C40025" w:rsidP="00BA4A06">
      <w:r>
        <w:separator/>
      </w:r>
    </w:p>
  </w:endnote>
  <w:endnote w:type="continuationSeparator" w:id="0">
    <w:p w14:paraId="6F7752F8" w14:textId="77777777" w:rsidR="00C40025" w:rsidRDefault="00C40025" w:rsidP="00BA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ADE2" w14:textId="77777777" w:rsidR="00BA2D9E" w:rsidRDefault="00BA2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BDBA" w14:textId="77777777" w:rsidR="00BA2D9E" w:rsidRDefault="00BA2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D0E3" w14:textId="77777777" w:rsidR="00BA2D9E" w:rsidRDefault="00BA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91B8" w14:textId="77777777" w:rsidR="00C40025" w:rsidRDefault="00C40025" w:rsidP="00BA4A06">
      <w:r>
        <w:separator/>
      </w:r>
    </w:p>
  </w:footnote>
  <w:footnote w:type="continuationSeparator" w:id="0">
    <w:p w14:paraId="21482972" w14:textId="77777777" w:rsidR="00C40025" w:rsidRDefault="00C40025" w:rsidP="00BA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5549" w14:textId="77777777" w:rsidR="00BA2D9E" w:rsidRDefault="00BA2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5812" w14:textId="77777777" w:rsidR="00BA2D9E" w:rsidRPr="006C213E" w:rsidRDefault="00BA2D9E" w:rsidP="00BA2D9E">
    <w:pPr>
      <w:pStyle w:val="Header"/>
      <w:rPr>
        <w:sz w:val="28"/>
        <w:szCs w:val="28"/>
      </w:rPr>
    </w:pPr>
    <w:r>
      <w:rPr>
        <w:sz w:val="28"/>
        <w:szCs w:val="28"/>
      </w:rPr>
      <w:t>[</w:t>
    </w:r>
    <w:r w:rsidRPr="006C213E">
      <w:rPr>
        <w:sz w:val="28"/>
        <w:szCs w:val="28"/>
      </w:rPr>
      <w:t>Insert your agency information here</w:t>
    </w:r>
    <w:r>
      <w:rPr>
        <w:sz w:val="28"/>
        <w:szCs w:val="28"/>
      </w:rPr>
      <w:t>]</w:t>
    </w:r>
  </w:p>
  <w:p w14:paraId="362BF75C" w14:textId="7026D91C" w:rsidR="00E90361" w:rsidRDefault="00E90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BFBA" w14:textId="77777777" w:rsidR="00BA2D9E" w:rsidRPr="006C213E" w:rsidRDefault="00BA2D9E" w:rsidP="00BA2D9E">
    <w:pPr>
      <w:pStyle w:val="Header"/>
      <w:rPr>
        <w:sz w:val="28"/>
        <w:szCs w:val="28"/>
      </w:rPr>
    </w:pPr>
    <w:r>
      <w:rPr>
        <w:sz w:val="28"/>
        <w:szCs w:val="28"/>
      </w:rPr>
      <w:t>[</w:t>
    </w:r>
    <w:r w:rsidRPr="006C213E">
      <w:rPr>
        <w:sz w:val="28"/>
        <w:szCs w:val="28"/>
      </w:rPr>
      <w:t>Insert your agency information here</w:t>
    </w:r>
    <w:r>
      <w:rPr>
        <w:sz w:val="28"/>
        <w:szCs w:val="28"/>
      </w:rPr>
      <w:t>]</w:t>
    </w:r>
  </w:p>
  <w:p w14:paraId="1D537CD3" w14:textId="0204F361" w:rsidR="00BA2D9E" w:rsidRDefault="00BA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2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12EB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14703"/>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1695B"/>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6600D"/>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54D9C"/>
    <w:multiLevelType w:val="hybridMultilevel"/>
    <w:tmpl w:val="1D70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32A41"/>
    <w:multiLevelType w:val="hybridMultilevel"/>
    <w:tmpl w:val="65C25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E309B6"/>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6F"/>
    <w:rsid w:val="00075491"/>
    <w:rsid w:val="000C19C3"/>
    <w:rsid w:val="00135D95"/>
    <w:rsid w:val="00164860"/>
    <w:rsid w:val="00186C9C"/>
    <w:rsid w:val="001953F4"/>
    <w:rsid w:val="001D4214"/>
    <w:rsid w:val="00225FE9"/>
    <w:rsid w:val="002277AE"/>
    <w:rsid w:val="002A5A8D"/>
    <w:rsid w:val="002C2E8A"/>
    <w:rsid w:val="002C5ECB"/>
    <w:rsid w:val="00302C85"/>
    <w:rsid w:val="00364227"/>
    <w:rsid w:val="00384962"/>
    <w:rsid w:val="00397933"/>
    <w:rsid w:val="003B74B9"/>
    <w:rsid w:val="003D3B9C"/>
    <w:rsid w:val="003D6A96"/>
    <w:rsid w:val="003D7F5F"/>
    <w:rsid w:val="003E52D1"/>
    <w:rsid w:val="00400C98"/>
    <w:rsid w:val="00427FEE"/>
    <w:rsid w:val="0043059E"/>
    <w:rsid w:val="00464CD0"/>
    <w:rsid w:val="004727A7"/>
    <w:rsid w:val="00497904"/>
    <w:rsid w:val="004C01C7"/>
    <w:rsid w:val="004D784E"/>
    <w:rsid w:val="00532585"/>
    <w:rsid w:val="00566359"/>
    <w:rsid w:val="00576738"/>
    <w:rsid w:val="005A0717"/>
    <w:rsid w:val="005B18A9"/>
    <w:rsid w:val="005D252F"/>
    <w:rsid w:val="005F74D7"/>
    <w:rsid w:val="005F7E72"/>
    <w:rsid w:val="00612CC8"/>
    <w:rsid w:val="0065277C"/>
    <w:rsid w:val="006D3A80"/>
    <w:rsid w:val="0070062A"/>
    <w:rsid w:val="00711B47"/>
    <w:rsid w:val="00735D6A"/>
    <w:rsid w:val="00747E68"/>
    <w:rsid w:val="00771D9F"/>
    <w:rsid w:val="0079511B"/>
    <w:rsid w:val="007A0B22"/>
    <w:rsid w:val="007D0424"/>
    <w:rsid w:val="007D402A"/>
    <w:rsid w:val="007F06AE"/>
    <w:rsid w:val="007F1238"/>
    <w:rsid w:val="0083766B"/>
    <w:rsid w:val="0086518B"/>
    <w:rsid w:val="0087588A"/>
    <w:rsid w:val="00877142"/>
    <w:rsid w:val="008811BF"/>
    <w:rsid w:val="00895D8A"/>
    <w:rsid w:val="008C123C"/>
    <w:rsid w:val="008C7710"/>
    <w:rsid w:val="008D5C06"/>
    <w:rsid w:val="008E4E75"/>
    <w:rsid w:val="008F0B0D"/>
    <w:rsid w:val="00907287"/>
    <w:rsid w:val="00910C9F"/>
    <w:rsid w:val="0092727C"/>
    <w:rsid w:val="009555A8"/>
    <w:rsid w:val="00963680"/>
    <w:rsid w:val="00986C8E"/>
    <w:rsid w:val="009C4820"/>
    <w:rsid w:val="009C6105"/>
    <w:rsid w:val="00A26CBF"/>
    <w:rsid w:val="00A45541"/>
    <w:rsid w:val="00A62181"/>
    <w:rsid w:val="00A86254"/>
    <w:rsid w:val="00AA0C20"/>
    <w:rsid w:val="00AA3913"/>
    <w:rsid w:val="00AB2614"/>
    <w:rsid w:val="00AC1620"/>
    <w:rsid w:val="00AD6348"/>
    <w:rsid w:val="00AE5E6A"/>
    <w:rsid w:val="00B3247B"/>
    <w:rsid w:val="00B65F75"/>
    <w:rsid w:val="00B67414"/>
    <w:rsid w:val="00B916E7"/>
    <w:rsid w:val="00B95C85"/>
    <w:rsid w:val="00BA2D9E"/>
    <w:rsid w:val="00BA4A06"/>
    <w:rsid w:val="00BB51B6"/>
    <w:rsid w:val="00BC79CE"/>
    <w:rsid w:val="00C40025"/>
    <w:rsid w:val="00C405C6"/>
    <w:rsid w:val="00C71D44"/>
    <w:rsid w:val="00C93EBC"/>
    <w:rsid w:val="00C95DEA"/>
    <w:rsid w:val="00CA6D67"/>
    <w:rsid w:val="00CB1057"/>
    <w:rsid w:val="00CC6E37"/>
    <w:rsid w:val="00CE0E75"/>
    <w:rsid w:val="00CF4172"/>
    <w:rsid w:val="00D05F9A"/>
    <w:rsid w:val="00D17D5D"/>
    <w:rsid w:val="00D26206"/>
    <w:rsid w:val="00D33E1E"/>
    <w:rsid w:val="00D60E26"/>
    <w:rsid w:val="00D87286"/>
    <w:rsid w:val="00D9183B"/>
    <w:rsid w:val="00DE00A6"/>
    <w:rsid w:val="00E10E33"/>
    <w:rsid w:val="00E11C54"/>
    <w:rsid w:val="00E16A41"/>
    <w:rsid w:val="00E5037B"/>
    <w:rsid w:val="00E8668B"/>
    <w:rsid w:val="00E90361"/>
    <w:rsid w:val="00E94B18"/>
    <w:rsid w:val="00EB3423"/>
    <w:rsid w:val="00EB5606"/>
    <w:rsid w:val="00ED1AC6"/>
    <w:rsid w:val="00EE7AEC"/>
    <w:rsid w:val="00F00BB9"/>
    <w:rsid w:val="00F0366F"/>
    <w:rsid w:val="00F31F6B"/>
    <w:rsid w:val="00F87238"/>
    <w:rsid w:val="00F93F78"/>
    <w:rsid w:val="00FB128B"/>
    <w:rsid w:val="00FD73CF"/>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35B5A3"/>
  <w15:chartTrackingRefBased/>
  <w15:docId w15:val="{C6322B29-89EF-4141-8809-9BE5A993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33"/>
    <w:rPr>
      <w:sz w:val="22"/>
      <w:szCs w:val="24"/>
    </w:rPr>
  </w:style>
  <w:style w:type="paragraph" w:styleId="Heading1">
    <w:name w:val="heading 1"/>
    <w:basedOn w:val="Normal"/>
    <w:next w:val="Normal"/>
    <w:link w:val="Heading1Char"/>
    <w:uiPriority w:val="99"/>
    <w:qFormat/>
    <w:rsid w:val="009555A8"/>
    <w:pPr>
      <w:keepNext/>
      <w:keepLines/>
      <w:spacing w:before="480"/>
      <w:outlineLvl w:val="0"/>
    </w:pPr>
    <w:rPr>
      <w:rFonts w:ascii="Arial" w:hAnsi="Arial"/>
      <w:b/>
      <w:bCs/>
      <w:sz w:val="26"/>
      <w:szCs w:val="28"/>
    </w:rPr>
  </w:style>
  <w:style w:type="paragraph" w:styleId="Heading3">
    <w:name w:val="heading 3"/>
    <w:basedOn w:val="Normal"/>
    <w:next w:val="Normal"/>
    <w:link w:val="Heading3Char"/>
    <w:uiPriority w:val="9"/>
    <w:semiHidden/>
    <w:unhideWhenUsed/>
    <w:qFormat/>
    <w:rsid w:val="0053258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11BF"/>
    <w:rPr>
      <w:rFonts w:ascii="Arial" w:hAnsi="Arial"/>
      <w:b/>
      <w:bCs/>
    </w:rPr>
  </w:style>
  <w:style w:type="paragraph" w:styleId="Subtitle">
    <w:name w:val="Subtitle"/>
    <w:aliases w:val="Arial12B"/>
    <w:basedOn w:val="Normal"/>
    <w:link w:val="SubtitleChar"/>
    <w:uiPriority w:val="99"/>
    <w:qFormat/>
    <w:rsid w:val="00532585"/>
    <w:pPr>
      <w:keepNext/>
      <w:keepLines/>
      <w:spacing w:before="200"/>
      <w:outlineLvl w:val="2"/>
    </w:pPr>
    <w:rPr>
      <w:rFonts w:ascii="Arial" w:hAnsi="Arial"/>
      <w:b/>
      <w:sz w:val="24"/>
    </w:rPr>
  </w:style>
  <w:style w:type="character" w:customStyle="1" w:styleId="SubtitleChar">
    <w:name w:val="Subtitle Char"/>
    <w:aliases w:val="Arial12B Char"/>
    <w:link w:val="Subtitle"/>
    <w:uiPriority w:val="11"/>
    <w:rsid w:val="00532585"/>
    <w:rPr>
      <w:rFonts w:ascii="Arial" w:eastAsia="Times New Roman" w:hAnsi="Arial" w:cs="Times New Roman"/>
      <w:b/>
      <w:sz w:val="24"/>
      <w:szCs w:val="24"/>
    </w:rPr>
  </w:style>
  <w:style w:type="character" w:customStyle="1" w:styleId="Heading1Char">
    <w:name w:val="Heading 1 Char"/>
    <w:link w:val="Heading1"/>
    <w:uiPriority w:val="99"/>
    <w:rsid w:val="009555A8"/>
    <w:rPr>
      <w:rFonts w:ascii="Arial" w:eastAsia="Times New Roman" w:hAnsi="Arial" w:cs="Times New Roman"/>
      <w:b/>
      <w:bCs/>
      <w:sz w:val="26"/>
      <w:szCs w:val="28"/>
    </w:rPr>
  </w:style>
  <w:style w:type="character" w:styleId="Emphasis">
    <w:name w:val="Emphasis"/>
    <w:aliases w:val="Arial 11B"/>
    <w:uiPriority w:val="20"/>
    <w:qFormat/>
    <w:rsid w:val="00FD73CF"/>
    <w:rPr>
      <w:rFonts w:ascii="Arial Bold" w:hAnsi="Arial Bold"/>
      <w:b/>
      <w:iCs/>
      <w:sz w:val="22"/>
    </w:rPr>
  </w:style>
  <w:style w:type="character" w:customStyle="1" w:styleId="Heading3Char">
    <w:name w:val="Heading 3 Char"/>
    <w:link w:val="Heading3"/>
    <w:uiPriority w:val="9"/>
    <w:semiHidden/>
    <w:rsid w:val="00532585"/>
    <w:rPr>
      <w:rFonts w:ascii="Cambria" w:eastAsia="Times New Roman" w:hAnsi="Cambria" w:cs="Times New Roman"/>
      <w:b/>
      <w:bCs/>
      <w:color w:val="4F81BD"/>
      <w:szCs w:val="24"/>
    </w:rPr>
  </w:style>
  <w:style w:type="paragraph" w:customStyle="1" w:styleId="Default">
    <w:name w:val="Default"/>
    <w:rsid w:val="00F0366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A4A06"/>
    <w:pPr>
      <w:tabs>
        <w:tab w:val="center" w:pos="4680"/>
        <w:tab w:val="right" w:pos="9360"/>
      </w:tabs>
    </w:pPr>
  </w:style>
  <w:style w:type="character" w:customStyle="1" w:styleId="HeaderChar">
    <w:name w:val="Header Char"/>
    <w:link w:val="Header"/>
    <w:uiPriority w:val="99"/>
    <w:rsid w:val="00BA4A06"/>
    <w:rPr>
      <w:sz w:val="22"/>
      <w:szCs w:val="24"/>
    </w:rPr>
  </w:style>
  <w:style w:type="paragraph" w:styleId="Footer">
    <w:name w:val="footer"/>
    <w:basedOn w:val="Normal"/>
    <w:link w:val="FooterChar"/>
    <w:uiPriority w:val="99"/>
    <w:unhideWhenUsed/>
    <w:rsid w:val="00BA4A06"/>
    <w:pPr>
      <w:tabs>
        <w:tab w:val="center" w:pos="4680"/>
        <w:tab w:val="right" w:pos="9360"/>
      </w:tabs>
    </w:pPr>
  </w:style>
  <w:style w:type="character" w:customStyle="1" w:styleId="FooterChar">
    <w:name w:val="Footer Char"/>
    <w:link w:val="Footer"/>
    <w:uiPriority w:val="99"/>
    <w:rsid w:val="00BA4A06"/>
    <w:rPr>
      <w:sz w:val="22"/>
      <w:szCs w:val="24"/>
    </w:rPr>
  </w:style>
  <w:style w:type="paragraph" w:styleId="BalloonText">
    <w:name w:val="Balloon Text"/>
    <w:basedOn w:val="Normal"/>
    <w:link w:val="BalloonTextChar"/>
    <w:uiPriority w:val="99"/>
    <w:semiHidden/>
    <w:unhideWhenUsed/>
    <w:rsid w:val="00BA4A06"/>
    <w:rPr>
      <w:rFonts w:ascii="Tahoma" w:hAnsi="Tahoma" w:cs="Tahoma"/>
      <w:sz w:val="16"/>
      <w:szCs w:val="16"/>
    </w:rPr>
  </w:style>
  <w:style w:type="character" w:customStyle="1" w:styleId="BalloonTextChar">
    <w:name w:val="Balloon Text Char"/>
    <w:link w:val="BalloonText"/>
    <w:uiPriority w:val="99"/>
    <w:semiHidden/>
    <w:rsid w:val="00BA4A06"/>
    <w:rPr>
      <w:rFonts w:ascii="Tahoma" w:hAnsi="Tahoma" w:cs="Tahoma"/>
      <w:sz w:val="16"/>
      <w:szCs w:val="16"/>
    </w:rPr>
  </w:style>
  <w:style w:type="paragraph" w:customStyle="1" w:styleId="COOPTemplate">
    <w:name w:val="COOP Template"/>
    <w:basedOn w:val="Normal"/>
    <w:link w:val="COOPTemplateChar"/>
    <w:qFormat/>
    <w:rsid w:val="00AD6348"/>
    <w:pPr>
      <w:autoSpaceDE w:val="0"/>
      <w:autoSpaceDN w:val="0"/>
      <w:adjustRightInd w:val="0"/>
      <w:spacing w:after="240"/>
    </w:pPr>
    <w:rPr>
      <w:rFonts w:ascii="Verdana" w:hAnsi="Verdana" w:cs="Arial"/>
      <w:b/>
      <w:color w:val="000000"/>
      <w:sz w:val="28"/>
      <w:szCs w:val="28"/>
    </w:rPr>
  </w:style>
  <w:style w:type="character" w:customStyle="1" w:styleId="COOPTemplateChar">
    <w:name w:val="COOP Template Char"/>
    <w:link w:val="COOPTemplate"/>
    <w:rsid w:val="00AD6348"/>
    <w:rPr>
      <w:rFonts w:ascii="Verdana" w:hAnsi="Verdana" w:cs="Arial"/>
      <w:b/>
      <w:color w:val="000000"/>
      <w:sz w:val="28"/>
      <w:szCs w:val="28"/>
    </w:rPr>
  </w:style>
  <w:style w:type="character" w:styleId="Hyperlink">
    <w:name w:val="Hyperlink"/>
    <w:basedOn w:val="DefaultParagraphFont"/>
    <w:uiPriority w:val="99"/>
    <w:unhideWhenUsed/>
    <w:rsid w:val="00BA2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training"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CSELS-1165620290-1229</_dlc_DocId>
    <_dlc_DocIdUrl xmlns="0724e717-bbe7-4e48-ae6a-faff532bb476">
      <Url>https://cdc.sharepoint.com/sites/CSELS/DLS/Comms/_layouts/15/DocIdRedir.aspx?ID=CSELS-1165620290-1229</Url>
      <Description>CSELS-1165620290-1229</Description>
    </_dlc_DocIdUrl>
  </documentManagement>
</p:properties>
</file>

<file path=customXml/itemProps1.xml><?xml version="1.0" encoding="utf-8"?>
<ds:datastoreItem xmlns:ds="http://schemas.openxmlformats.org/officeDocument/2006/customXml" ds:itemID="{0271A943-D742-4AD6-8701-B33B45D808BC}">
  <ds:schemaRefs>
    <ds:schemaRef ds:uri="http://schemas.openxmlformats.org/officeDocument/2006/bibliography"/>
  </ds:schemaRefs>
</ds:datastoreItem>
</file>

<file path=customXml/itemProps2.xml><?xml version="1.0" encoding="utf-8"?>
<ds:datastoreItem xmlns:ds="http://schemas.openxmlformats.org/officeDocument/2006/customXml" ds:itemID="{460BE6CC-FB88-4F18-9B30-45A95F6FF20E}"/>
</file>

<file path=customXml/itemProps3.xml><?xml version="1.0" encoding="utf-8"?>
<ds:datastoreItem xmlns:ds="http://schemas.openxmlformats.org/officeDocument/2006/customXml" ds:itemID="{7BE7FD24-F35D-4D8A-88F3-2184FB558794}"/>
</file>

<file path=customXml/itemProps4.xml><?xml version="1.0" encoding="utf-8"?>
<ds:datastoreItem xmlns:ds="http://schemas.openxmlformats.org/officeDocument/2006/customXml" ds:itemID="{09FFCCC7-A4C5-42A2-9F25-D803FABEC5AB}"/>
</file>

<file path=customXml/itemProps5.xml><?xml version="1.0" encoding="utf-8"?>
<ds:datastoreItem xmlns:ds="http://schemas.openxmlformats.org/officeDocument/2006/customXml" ds:itemID="{E0D8F44C-0123-4214-B460-204977827E58}"/>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Boston EMS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cp:lastModifiedBy>Toth, Maria (CDC/DDPHSS/CSELS/DLS) (CTR)</cp:lastModifiedBy>
  <cp:revision>3</cp:revision>
  <cp:lastPrinted>2020-08-13T15:19:00Z</cp:lastPrinted>
  <dcterms:created xsi:type="dcterms:W3CDTF">2020-08-13T15:23:00Z</dcterms:created>
  <dcterms:modified xsi:type="dcterms:W3CDTF">2020-09-17T15:25:00Z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0x010100E02E23C9701DFA47A65858237CCAB721</vt:lpwstr>
  </property>
  <property fmtid="{D5CDD505-2E9C-101B-9397-08002B2CF9AE}" pid="3" name="_dlc_DocIdItemGuid">
    <vt:lpwstr>4926e50f-e395-48f6-bdc9-d01a02f9a4ea</vt:lpwstr>
  </property>
</Properties>
</file>